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B6D" w:rsidRDefault="00EF5804" w:rsidP="00174E7B">
      <w:pPr>
        <w:pStyle w:val="Default"/>
        <w:rPr>
          <w:b/>
          <w:bCs/>
          <w:color w:val="FF0000"/>
        </w:rPr>
      </w:pPr>
      <w:r>
        <w:rPr>
          <w:noProof/>
          <w:lang w:eastAsia="en-CA"/>
        </w:rPr>
        <w:drawing>
          <wp:anchor distT="0" distB="0" distL="114300" distR="114300" simplePos="0" relativeHeight="251669504" behindDoc="0" locked="0" layoutInCell="1" allowOverlap="1" wp14:anchorId="0C7782EA" wp14:editId="5FE5F770">
            <wp:simplePos x="0" y="0"/>
            <wp:positionH relativeFrom="column">
              <wp:posOffset>5928360</wp:posOffset>
            </wp:positionH>
            <wp:positionV relativeFrom="paragraph">
              <wp:posOffset>0</wp:posOffset>
            </wp:positionV>
            <wp:extent cx="857250" cy="1238250"/>
            <wp:effectExtent l="0" t="0" r="0" b="0"/>
            <wp:wrapThrough wrapText="bothSides">
              <wp:wrapPolygon edited="0">
                <wp:start x="0" y="1662"/>
                <wp:lineTo x="0" y="13292"/>
                <wp:lineTo x="5760" y="18277"/>
                <wp:lineTo x="6240" y="19606"/>
                <wp:lineTo x="15360" y="19606"/>
                <wp:lineTo x="15360" y="18277"/>
                <wp:lineTo x="20160" y="14289"/>
                <wp:lineTo x="21120" y="13292"/>
                <wp:lineTo x="21120" y="1662"/>
                <wp:lineTo x="0" y="1662"/>
              </wp:wrapPolygon>
            </wp:wrapThrough>
            <wp:docPr id="9" name="Picture 9" descr="http://campbell.gradrobes.com/skin/frontend/default/campbell/images/logo.gif"/>
            <wp:cNvGraphicFramePr/>
            <a:graphic xmlns:a="http://schemas.openxmlformats.org/drawingml/2006/main">
              <a:graphicData uri="http://schemas.openxmlformats.org/drawingml/2006/picture">
                <pic:pic xmlns:pic="http://schemas.openxmlformats.org/drawingml/2006/picture">
                  <pic:nvPicPr>
                    <pic:cNvPr id="1" name="Picture 1" descr="http://campbell.gradrobes.com/skin/frontend/default/campbell/images/logo.g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1238250"/>
                    </a:xfrm>
                    <a:prstGeom prst="rect">
                      <a:avLst/>
                    </a:prstGeom>
                    <a:noFill/>
                    <a:ln>
                      <a:noFill/>
                    </a:ln>
                  </pic:spPr>
                </pic:pic>
              </a:graphicData>
            </a:graphic>
          </wp:anchor>
        </w:drawing>
      </w:r>
      <w:r w:rsidR="00A20B6D">
        <w:rPr>
          <w:noProof/>
          <w:lang w:eastAsia="en-CA"/>
        </w:rPr>
        <mc:AlternateContent>
          <mc:Choice Requires="wps">
            <w:drawing>
              <wp:anchor distT="0" distB="0" distL="114300" distR="114300" simplePos="0" relativeHeight="251659264" behindDoc="0" locked="0" layoutInCell="1" allowOverlap="1" wp14:anchorId="76ED3421" wp14:editId="04F5CD21">
                <wp:simplePos x="0" y="0"/>
                <wp:positionH relativeFrom="column">
                  <wp:posOffset>-47625</wp:posOffset>
                </wp:positionH>
                <wp:positionV relativeFrom="paragraph">
                  <wp:posOffset>76200</wp:posOffset>
                </wp:positionV>
                <wp:extent cx="5743575" cy="756285"/>
                <wp:effectExtent l="19050" t="19050" r="47625" b="6286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756285"/>
                        </a:xfrm>
                        <a:prstGeom prst="roundRect">
                          <a:avLst>
                            <a:gd name="adj" fmla="val 16667"/>
                          </a:avLst>
                        </a:prstGeom>
                        <a:solidFill>
                          <a:srgbClr val="000000"/>
                        </a:solidFill>
                        <a:ln w="38100">
                          <a:solidFill>
                            <a:srgbClr val="F2F2F2"/>
                          </a:solidFill>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E67C31" id="Rounded Rectangle 1" o:spid="_x0000_s1026" style="position:absolute;margin-left:-3.75pt;margin-top:6pt;width:452.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" fillcolor="black" strokecolor="#f2f2f2" strokeweight="3pt">
                <v:shadow on="t" color="#7f7f7f" opacity=".5" offset="1pt"/>
              </v:roundrect>
            </w:pict>
          </mc:Fallback>
        </mc:AlternateContent>
      </w:r>
    </w:p>
    <w:p w:rsidR="00A20B6D" w:rsidRDefault="00A20B6D" w:rsidP="00174E7B">
      <w:pPr>
        <w:spacing w:after="0" w:line="240" w:lineRule="auto"/>
      </w:pPr>
      <w:r>
        <w:rPr>
          <w:noProof/>
          <w:lang w:val="en-CA" w:eastAsia="en-CA"/>
        </w:rPr>
        <mc:AlternateContent>
          <mc:Choice Requires="wps">
            <w:drawing>
              <wp:anchor distT="0" distB="0" distL="114300" distR="114300" simplePos="0" relativeHeight="251660288" behindDoc="0" locked="0" layoutInCell="1" allowOverlap="1" wp14:anchorId="64CB1745" wp14:editId="5E489951">
                <wp:simplePos x="0" y="0"/>
                <wp:positionH relativeFrom="margin">
                  <wp:align>left</wp:align>
                </wp:positionH>
                <wp:positionV relativeFrom="paragraph">
                  <wp:posOffset>5715</wp:posOffset>
                </wp:positionV>
                <wp:extent cx="5619750" cy="531495"/>
                <wp:effectExtent l="0" t="0" r="1905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5314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w:t>
                            </w:r>
                            <w:proofErr w:type="spellStart"/>
                            <w:r w:rsidR="00E72512">
                              <w:rPr>
                                <w:rFonts w:ascii="Biondi" w:hAnsi="Biondi"/>
                                <w:color w:val="FFFFFF"/>
                                <w:sz w:val="32"/>
                                <w:szCs w:val="32"/>
                                <w:lang w:val="en-CA"/>
                              </w:rPr>
                              <w:t>PreCalculus</w:t>
                            </w:r>
                            <w:proofErr w:type="spellEnd"/>
                            <w:r w:rsidR="00E72512">
                              <w:rPr>
                                <w:rFonts w:ascii="Biondi" w:hAnsi="Biondi"/>
                                <w:color w:val="FFFFFF"/>
                                <w:sz w:val="32"/>
                                <w:szCs w:val="32"/>
                                <w:lang w:val="en-CA"/>
                              </w:rPr>
                              <w:t xml:space="preserve"> 2</w:t>
                            </w:r>
                            <w:r>
                              <w:rPr>
                                <w:rFonts w:ascii="Biondi" w:hAnsi="Biondi"/>
                                <w:color w:val="FFFFFF"/>
                                <w:sz w:val="32"/>
                                <w:szCs w:val="32"/>
                                <w:lang w:val="en-CA"/>
                              </w:rPr>
                              <w:t>0</w:t>
                            </w:r>
                            <w:r w:rsidR="00851EC5">
                              <w:rPr>
                                <w:rFonts w:ascii="Biondi" w:hAnsi="Biondi"/>
                                <w:color w:val="FFFFFF"/>
                                <w:sz w:val="32"/>
                                <w:szCs w:val="32"/>
                                <w:lang w:val="en-CA"/>
                              </w:rPr>
                              <w:t xml:space="preserve"> Period 3 </w:t>
                            </w:r>
                          </w:p>
                          <w:p w:rsidR="00B74EC7" w:rsidRPr="00A20B6D" w:rsidRDefault="00631F45" w:rsidP="00A20B6D">
                            <w:pPr>
                              <w:jc w:val="center"/>
                              <w:rPr>
                                <w:rFonts w:ascii="Biondi" w:hAnsi="Biondi"/>
                                <w:color w:val="FFFFFF"/>
                                <w:sz w:val="32"/>
                                <w:szCs w:val="32"/>
                                <w:lang w:val="en-CA"/>
                              </w:rPr>
                            </w:pPr>
                            <w:r>
                              <w:rPr>
                                <w:rFonts w:ascii="Biondi" w:hAnsi="Biondi"/>
                                <w:color w:val="FFFFFF"/>
                                <w:sz w:val="32"/>
                                <w:szCs w:val="32"/>
                                <w:lang w:val="en-CA"/>
                              </w:rPr>
                              <w:t>Fall 2017</w:t>
                            </w:r>
                            <w:r w:rsidR="00B74EC7">
                              <w:rPr>
                                <w:rFonts w:ascii="Biondi" w:hAnsi="Biondi"/>
                                <w:color w:val="FFFFFF"/>
                                <w:sz w:val="32"/>
                                <w:szCs w:val="32"/>
                                <w:lang w:val="en-CA"/>
                              </w:rPr>
                              <w:t xml:space="preserve"> Semester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1745" id="_x0000_t202" coordsize="21600,21600" o:spt="202" path="m,l,21600r21600,l21600,xe">
                <v:stroke joinstyle="miter"/>
                <v:path gradientshapeok="t" o:connecttype="rect"/>
              </v:shapetype>
              <v:shape id="Text Box 2" o:spid="_x0000_s1026" type="#_x0000_t202" style="position:absolute;margin-left:0;margin-top:.45pt;width:442.5pt;height:41.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" filled="f">
                <v:textbox>
                  <w:txbxContent>
                    <w:p w:rsidR="00A20B6D" w:rsidRDefault="005615FB" w:rsidP="00B74EC7">
                      <w:pPr>
                        <w:spacing w:after="0" w:line="240" w:lineRule="auto"/>
                        <w:jc w:val="center"/>
                        <w:rPr>
                          <w:rFonts w:ascii="Biondi" w:hAnsi="Biondi"/>
                          <w:color w:val="FFFFFF"/>
                          <w:sz w:val="32"/>
                          <w:szCs w:val="32"/>
                          <w:lang w:val="en-CA"/>
                        </w:rPr>
                      </w:pPr>
                      <w:r>
                        <w:rPr>
                          <w:rFonts w:ascii="Biondi" w:hAnsi="Biondi"/>
                          <w:color w:val="FFFFFF"/>
                          <w:sz w:val="32"/>
                          <w:szCs w:val="32"/>
                          <w:lang w:val="en-CA"/>
                        </w:rPr>
                        <w:t xml:space="preserve">Course Outline: Pre-AP </w:t>
                      </w:r>
                      <w:proofErr w:type="spellStart"/>
                      <w:r w:rsidR="00E72512">
                        <w:rPr>
                          <w:rFonts w:ascii="Biondi" w:hAnsi="Biondi"/>
                          <w:color w:val="FFFFFF"/>
                          <w:sz w:val="32"/>
                          <w:szCs w:val="32"/>
                          <w:lang w:val="en-CA"/>
                        </w:rPr>
                        <w:t>PreCalculus</w:t>
                      </w:r>
                      <w:proofErr w:type="spellEnd"/>
                      <w:r w:rsidR="00E72512">
                        <w:rPr>
                          <w:rFonts w:ascii="Biondi" w:hAnsi="Biondi"/>
                          <w:color w:val="FFFFFF"/>
                          <w:sz w:val="32"/>
                          <w:szCs w:val="32"/>
                          <w:lang w:val="en-CA"/>
                        </w:rPr>
                        <w:t xml:space="preserve"> 2</w:t>
                      </w:r>
                      <w:r>
                        <w:rPr>
                          <w:rFonts w:ascii="Biondi" w:hAnsi="Biondi"/>
                          <w:color w:val="FFFFFF"/>
                          <w:sz w:val="32"/>
                          <w:szCs w:val="32"/>
                          <w:lang w:val="en-CA"/>
                        </w:rPr>
                        <w:t>0</w:t>
                      </w:r>
                      <w:r w:rsidR="00851EC5">
                        <w:rPr>
                          <w:rFonts w:ascii="Biondi" w:hAnsi="Biondi"/>
                          <w:color w:val="FFFFFF"/>
                          <w:sz w:val="32"/>
                          <w:szCs w:val="32"/>
                          <w:lang w:val="en-CA"/>
                        </w:rPr>
                        <w:t xml:space="preserve"> Period 3 </w:t>
                      </w:r>
                    </w:p>
                    <w:p w:rsidR="00B74EC7" w:rsidRPr="00A20B6D" w:rsidRDefault="00631F45" w:rsidP="00A20B6D">
                      <w:pPr>
                        <w:jc w:val="center"/>
                        <w:rPr>
                          <w:rFonts w:ascii="Biondi" w:hAnsi="Biondi"/>
                          <w:color w:val="FFFFFF"/>
                          <w:sz w:val="32"/>
                          <w:szCs w:val="32"/>
                          <w:lang w:val="en-CA"/>
                        </w:rPr>
                      </w:pPr>
                      <w:r>
                        <w:rPr>
                          <w:rFonts w:ascii="Biondi" w:hAnsi="Biondi"/>
                          <w:color w:val="FFFFFF"/>
                          <w:sz w:val="32"/>
                          <w:szCs w:val="32"/>
                          <w:lang w:val="en-CA"/>
                        </w:rPr>
                        <w:t>Fall 2017</w:t>
                      </w:r>
                      <w:r w:rsidR="00B74EC7">
                        <w:rPr>
                          <w:rFonts w:ascii="Biondi" w:hAnsi="Biondi"/>
                          <w:color w:val="FFFFFF"/>
                          <w:sz w:val="32"/>
                          <w:szCs w:val="32"/>
                          <w:lang w:val="en-CA"/>
                        </w:rPr>
                        <w:t xml:space="preserve"> Semester</w:t>
                      </w:r>
                    </w:p>
                  </w:txbxContent>
                </v:textbox>
                <w10:wrap anchorx="margin"/>
              </v:shape>
            </w:pict>
          </mc:Fallback>
        </mc:AlternateContent>
      </w:r>
    </w:p>
    <w:p w:rsidR="00A20B6D" w:rsidRDefault="00A20B6D" w:rsidP="00174E7B">
      <w:pPr>
        <w:spacing w:after="0" w:line="240" w:lineRule="auto"/>
      </w:pPr>
    </w:p>
    <w:p w:rsidR="00A20B6D" w:rsidRDefault="00A20B6D" w:rsidP="00174E7B">
      <w:pPr>
        <w:spacing w:after="0" w:line="240" w:lineRule="auto"/>
      </w:pPr>
    </w:p>
    <w:p w:rsidR="00E34620" w:rsidRDefault="00E34620" w:rsidP="00174E7B">
      <w:pPr>
        <w:spacing w:after="0" w:line="240" w:lineRule="auto"/>
      </w:pPr>
    </w:p>
    <w:p w:rsidR="00553ACE" w:rsidRPr="002364D4"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Teacher:  Ms. D</w:t>
      </w:r>
      <w:r w:rsidR="00EF5804">
        <w:rPr>
          <w:rFonts w:asciiTheme="majorHAnsi" w:hAnsiTheme="majorHAnsi"/>
          <w:sz w:val="28"/>
          <w:szCs w:val="28"/>
        </w:rPr>
        <w:t>arla</w:t>
      </w:r>
      <w:r w:rsidRPr="002364D4">
        <w:rPr>
          <w:rFonts w:asciiTheme="majorHAnsi" w:hAnsiTheme="majorHAnsi"/>
          <w:sz w:val="28"/>
          <w:szCs w:val="28"/>
        </w:rPr>
        <w:t xml:space="preserve"> Carignan</w:t>
      </w:r>
    </w:p>
    <w:p w:rsidR="00553ACE" w:rsidRDefault="00553ACE" w:rsidP="00174E7B">
      <w:pPr>
        <w:spacing w:after="0" w:line="240" w:lineRule="auto"/>
        <w:jc w:val="center"/>
        <w:rPr>
          <w:rFonts w:asciiTheme="majorHAnsi" w:hAnsiTheme="majorHAnsi"/>
          <w:sz w:val="28"/>
          <w:szCs w:val="28"/>
        </w:rPr>
      </w:pPr>
      <w:r w:rsidRPr="002364D4">
        <w:rPr>
          <w:rFonts w:asciiTheme="majorHAnsi" w:hAnsiTheme="majorHAnsi"/>
          <w:sz w:val="28"/>
          <w:szCs w:val="28"/>
        </w:rPr>
        <w:t xml:space="preserve">Email:  </w:t>
      </w:r>
      <w:hyperlink r:id="rId7" w:history="1">
        <w:r w:rsidR="005615FB" w:rsidRPr="00E7037F">
          <w:rPr>
            <w:rStyle w:val="Hyperlink"/>
            <w:rFonts w:asciiTheme="majorHAnsi" w:hAnsiTheme="majorHAnsi"/>
            <w:sz w:val="28"/>
            <w:szCs w:val="28"/>
          </w:rPr>
          <w:t>Darla.carignan@rbe.sk.ca</w:t>
        </w:r>
      </w:hyperlink>
    </w:p>
    <w:p w:rsidR="00B74EC7" w:rsidRPr="006761BB" w:rsidRDefault="00B74EC7" w:rsidP="00174E7B">
      <w:pPr>
        <w:spacing w:after="0" w:line="240" w:lineRule="auto"/>
        <w:rPr>
          <w:sz w:val="24"/>
          <w:szCs w:val="24"/>
        </w:rPr>
      </w:pPr>
    </w:p>
    <w:p w:rsidR="00635E37" w:rsidRDefault="005615FB" w:rsidP="00174E7B">
      <w:pPr>
        <w:spacing w:after="0" w:line="240" w:lineRule="auto"/>
        <w:rPr>
          <w:sz w:val="24"/>
          <w:szCs w:val="24"/>
        </w:rPr>
      </w:pPr>
      <w:r w:rsidRPr="006761BB">
        <w:rPr>
          <w:sz w:val="24"/>
          <w:szCs w:val="24"/>
        </w:rPr>
        <w:t xml:space="preserve">Students are encouraged to visit </w:t>
      </w:r>
      <w:r w:rsidR="00635E37" w:rsidRPr="006761BB">
        <w:rPr>
          <w:sz w:val="24"/>
          <w:szCs w:val="24"/>
        </w:rPr>
        <w:t>one of the following two websites for class information, extra help, math videos &amp; supplementary materials:</w:t>
      </w:r>
    </w:p>
    <w:p w:rsidR="00BE29DD" w:rsidRPr="006761BB" w:rsidRDefault="00BE29DD" w:rsidP="00174E7B">
      <w:pPr>
        <w:spacing w:after="0" w:line="240" w:lineRule="auto"/>
        <w:rPr>
          <w:sz w:val="24"/>
          <w:szCs w:val="24"/>
        </w:rPr>
      </w:pPr>
    </w:p>
    <w:p w:rsidR="00635E37" w:rsidRDefault="00E32535" w:rsidP="00174E7B">
      <w:pPr>
        <w:spacing w:after="0" w:line="240" w:lineRule="auto"/>
        <w:rPr>
          <w:rStyle w:val="Hyperlink"/>
          <w:sz w:val="28"/>
          <w:szCs w:val="28"/>
        </w:rPr>
      </w:pPr>
      <w:r>
        <w:t xml:space="preserve"> </w:t>
      </w:r>
      <w:hyperlink r:id="rId8" w:history="1">
        <w:r w:rsidR="00BE29DD" w:rsidRPr="00022736">
          <w:rPr>
            <w:rStyle w:val="Hyperlink"/>
            <w:sz w:val="28"/>
            <w:szCs w:val="28"/>
          </w:rPr>
          <w:t>http://carignanmath.weebly.com</w:t>
        </w:r>
      </w:hyperlink>
      <w:r w:rsidR="00BE29DD">
        <w:rPr>
          <w:color w:val="0070C0"/>
          <w:sz w:val="28"/>
          <w:szCs w:val="28"/>
          <w:u w:val="single"/>
        </w:rPr>
        <w:t xml:space="preserve"> </w:t>
      </w:r>
      <w:r w:rsidR="00BE29DD" w:rsidRPr="00BE29DD">
        <w:rPr>
          <w:color w:val="0070C0"/>
          <w:sz w:val="28"/>
          <w:szCs w:val="28"/>
        </w:rPr>
        <w:t xml:space="preserve">                  or            </w:t>
      </w:r>
      <w:r w:rsidRPr="00BE29DD">
        <w:rPr>
          <w:sz w:val="28"/>
          <w:szCs w:val="28"/>
        </w:rPr>
        <w:t xml:space="preserve"> </w:t>
      </w:r>
      <w:hyperlink r:id="rId9" w:history="1">
        <w:r w:rsidR="00500874" w:rsidRPr="00E82A75">
          <w:rPr>
            <w:rStyle w:val="Hyperlink"/>
            <w:sz w:val="28"/>
            <w:szCs w:val="28"/>
          </w:rPr>
          <w:t>http://sundeenfprecalc20.weebly.com/</w:t>
        </w:r>
      </w:hyperlink>
      <w:r>
        <w:rPr>
          <w:rStyle w:val="Hyperlink"/>
          <w:sz w:val="28"/>
          <w:szCs w:val="28"/>
        </w:rPr>
        <w:t xml:space="preserve">  </w:t>
      </w:r>
    </w:p>
    <w:p w:rsidR="00E32535" w:rsidRPr="00553ACE" w:rsidRDefault="00E32535" w:rsidP="00174E7B">
      <w:pPr>
        <w:spacing w:after="0" w:line="240" w:lineRule="auto"/>
        <w:rPr>
          <w:rFonts w:ascii="Keep Calm" w:hAnsi="Keep Calm"/>
          <w:bCs/>
          <w:color w:val="000000" w:themeColor="text1"/>
        </w:rPr>
      </w:pPr>
    </w:p>
    <w:p w:rsidR="00500874" w:rsidRPr="00500874" w:rsidRDefault="00500874" w:rsidP="00500874">
      <w:pPr>
        <w:rPr>
          <w:b/>
          <w:u w:val="single"/>
        </w:rPr>
      </w:pPr>
      <w:r w:rsidRPr="00500874">
        <w:rPr>
          <w:b/>
          <w:u w:val="single"/>
        </w:rPr>
        <w:t>Course Content and Outcomes:</w:t>
      </w:r>
    </w:p>
    <w:p w:rsidR="00500874" w:rsidRPr="00500874" w:rsidRDefault="00500874" w:rsidP="00500874">
      <w:pPr>
        <w:spacing w:after="0" w:line="240" w:lineRule="auto"/>
        <w:rPr>
          <w:b/>
          <w:u w:val="single"/>
        </w:rPr>
      </w:pPr>
      <w:r w:rsidRPr="00500874">
        <w:rPr>
          <w:b/>
          <w:u w:val="single"/>
        </w:rPr>
        <w:t>Outcome for Ch. 3 and 4.2</w:t>
      </w:r>
    </w:p>
    <w:p w:rsidR="00500874" w:rsidRPr="00500874" w:rsidRDefault="00500874" w:rsidP="00500874">
      <w:pPr>
        <w:pStyle w:val="ListParagraph"/>
        <w:numPr>
          <w:ilvl w:val="0"/>
          <w:numId w:val="38"/>
        </w:numPr>
        <w:spacing w:after="0" w:line="240" w:lineRule="auto"/>
        <w:ind w:left="1080"/>
      </w:pPr>
      <w:r w:rsidRPr="00500874">
        <w:rPr>
          <w:rFonts w:ascii="Trebuchet MS" w:hAnsi="Trebuchet MS"/>
          <w:bCs/>
          <w:color w:val="000000"/>
          <w:shd w:val="clear" w:color="auto" w:fill="FFFFFF"/>
        </w:rPr>
        <w:t>P20.7 Demonstrate understanding of quadratic functions of the form   y=ax²+bx+c and of their graphs.</w:t>
      </w:r>
    </w:p>
    <w:p w:rsidR="00500874" w:rsidRPr="00500874" w:rsidRDefault="00500874" w:rsidP="00500874">
      <w:pPr>
        <w:pStyle w:val="ListParagraph"/>
        <w:numPr>
          <w:ilvl w:val="0"/>
          <w:numId w:val="38"/>
        </w:numPr>
        <w:spacing w:after="0" w:line="240" w:lineRule="auto"/>
        <w:ind w:left="1080"/>
      </w:pPr>
      <w:r w:rsidRPr="00500874">
        <w:rPr>
          <w:rFonts w:ascii="Trebuchet MS" w:hAnsi="Trebuchet MS"/>
          <w:bCs/>
          <w:color w:val="000000"/>
          <w:shd w:val="clear" w:color="auto" w:fill="FFFFFF"/>
        </w:rPr>
        <w:t>P20.6 Expand and demonstrate understanding of factoring polynomial expressions.</w:t>
      </w:r>
    </w:p>
    <w:p w:rsidR="00500874" w:rsidRPr="00500874" w:rsidRDefault="00500874" w:rsidP="00500874">
      <w:pPr>
        <w:spacing w:after="0" w:line="240" w:lineRule="auto"/>
        <w:rPr>
          <w:b/>
          <w:u w:val="single"/>
        </w:rPr>
      </w:pPr>
      <w:r w:rsidRPr="00500874">
        <w:rPr>
          <w:b/>
          <w:u w:val="single"/>
        </w:rPr>
        <w:t>Outcomes for Ch. 4.1,3,4 and 8</w:t>
      </w:r>
    </w:p>
    <w:p w:rsidR="00500874" w:rsidRPr="00500874" w:rsidRDefault="00500874" w:rsidP="00500874">
      <w:pPr>
        <w:pStyle w:val="ListParagraph"/>
        <w:numPr>
          <w:ilvl w:val="0"/>
          <w:numId w:val="38"/>
        </w:numPr>
        <w:spacing w:after="0" w:line="240" w:lineRule="auto"/>
        <w:ind w:left="1080"/>
      </w:pPr>
      <w:r w:rsidRPr="00500874">
        <w:rPr>
          <w:rFonts w:ascii="Trebuchet MS" w:hAnsi="Trebuchet MS"/>
          <w:bCs/>
          <w:color w:val="000000"/>
        </w:rPr>
        <w:t xml:space="preserve">P20.8 Demonstrate understanding systems of quadratic equations including the solution of: </w:t>
      </w:r>
      <w:r w:rsidRPr="00500874">
        <w:rPr>
          <w:rFonts w:ascii="Trebuchet MS" w:hAnsi="Trebuchet MS" w:cs="Arial"/>
          <w:bCs/>
          <w:color w:val="333333"/>
        </w:rPr>
        <w:t>single variable equations</w:t>
      </w:r>
      <w:proofErr w:type="gramStart"/>
      <w:r w:rsidRPr="00500874">
        <w:rPr>
          <w:rFonts w:ascii="Trebuchet MS" w:hAnsi="Trebuchet MS" w:cs="Arial"/>
          <w:bCs/>
          <w:color w:val="333333"/>
        </w:rPr>
        <w:t>,  systems</w:t>
      </w:r>
      <w:proofErr w:type="gramEnd"/>
      <w:r w:rsidRPr="00500874">
        <w:rPr>
          <w:rFonts w:ascii="Trebuchet MS" w:hAnsi="Trebuchet MS" w:cs="Arial"/>
          <w:bCs/>
          <w:color w:val="333333"/>
        </w:rPr>
        <w:t xml:space="preserve"> of linear-quadratic and quadratic-quadratic equations in two variables.</w:t>
      </w:r>
    </w:p>
    <w:p w:rsidR="00500874" w:rsidRPr="00500874" w:rsidRDefault="00500874" w:rsidP="00500874">
      <w:pPr>
        <w:pStyle w:val="ListParagraph"/>
        <w:spacing w:after="0" w:line="240" w:lineRule="auto"/>
        <w:ind w:left="0"/>
        <w:rPr>
          <w:b/>
          <w:u w:val="single"/>
        </w:rPr>
      </w:pPr>
      <w:r w:rsidRPr="00500874">
        <w:rPr>
          <w:b/>
          <w:u w:val="single"/>
        </w:rPr>
        <w:t>Outcome for Ch. 9</w:t>
      </w:r>
    </w:p>
    <w:p w:rsidR="00500874" w:rsidRPr="00500874" w:rsidRDefault="007B7208" w:rsidP="00500874">
      <w:pPr>
        <w:pStyle w:val="NormalWeb"/>
        <w:numPr>
          <w:ilvl w:val="1"/>
          <w:numId w:val="38"/>
        </w:numPr>
        <w:shd w:val="clear" w:color="auto" w:fill="FFFFFF"/>
        <w:spacing w:before="0" w:beforeAutospacing="0" w:after="0" w:afterAutospacing="0"/>
        <w:textAlignment w:val="baseline"/>
        <w:rPr>
          <w:rFonts w:ascii="Trebuchet MS" w:hAnsi="Trebuchet MS"/>
          <w:b/>
          <w:bCs/>
          <w:color w:val="000000"/>
          <w:sz w:val="22"/>
          <w:szCs w:val="22"/>
        </w:rPr>
      </w:pPr>
      <w:hyperlink r:id="rId10" w:history="1">
        <w:r w:rsidR="00500874" w:rsidRPr="00500874">
          <w:rPr>
            <w:rFonts w:ascii="Trebuchet MS" w:hAnsi="Trebuchet MS" w:cs="Arial"/>
            <w:bCs/>
            <w:color w:val="333333"/>
            <w:sz w:val="22"/>
            <w:szCs w:val="22"/>
          </w:rPr>
          <w:t>P20.9</w:t>
        </w:r>
      </w:hyperlink>
      <w:r w:rsidR="00500874" w:rsidRPr="00500874">
        <w:rPr>
          <w:rFonts w:ascii="Trebuchet MS" w:hAnsi="Trebuchet MS" w:cs="Arial"/>
          <w:bCs/>
          <w:color w:val="333333"/>
          <w:sz w:val="22"/>
          <w:szCs w:val="22"/>
        </w:rPr>
        <w:t xml:space="preserve"> </w:t>
      </w:r>
      <w:r w:rsidR="00500874" w:rsidRPr="00500874">
        <w:rPr>
          <w:rFonts w:ascii="Trebuchet MS" w:hAnsi="Trebuchet MS"/>
          <w:bCs/>
          <w:color w:val="000000"/>
          <w:sz w:val="22"/>
          <w:szCs w:val="22"/>
        </w:rPr>
        <w:t>Expand and demonstrate understanding of inequalities including: one-variable quadratic inequalities and two-variable linear and quadratic inequalities</w:t>
      </w:r>
      <w:r w:rsidR="00500874" w:rsidRPr="00500874">
        <w:rPr>
          <w:rFonts w:ascii="Trebuchet MS" w:hAnsi="Trebuchet MS"/>
          <w:b/>
          <w:bCs/>
          <w:color w:val="000000"/>
          <w:sz w:val="22"/>
          <w:szCs w:val="22"/>
        </w:rPr>
        <w:t>.</w:t>
      </w:r>
    </w:p>
    <w:p w:rsidR="00500874" w:rsidRPr="00500874" w:rsidRDefault="00500874" w:rsidP="00500874">
      <w:pPr>
        <w:pStyle w:val="NormalWeb"/>
        <w:shd w:val="clear" w:color="auto" w:fill="FFFFFF"/>
        <w:spacing w:before="0" w:beforeAutospacing="0" w:after="0" w:afterAutospacing="0"/>
        <w:textAlignment w:val="baseline"/>
        <w:rPr>
          <w:rFonts w:ascii="Trebuchet MS" w:hAnsi="Trebuchet MS"/>
          <w:b/>
          <w:color w:val="000000"/>
          <w:sz w:val="22"/>
          <w:szCs w:val="22"/>
          <w:u w:val="single"/>
        </w:rPr>
      </w:pPr>
      <w:r w:rsidRPr="00500874">
        <w:rPr>
          <w:rFonts w:ascii="Calibri" w:hAnsi="Calibri"/>
          <w:b/>
          <w:sz w:val="22"/>
          <w:szCs w:val="22"/>
          <w:u w:val="single"/>
        </w:rPr>
        <w:t>Outcome Ch.5</w:t>
      </w:r>
      <w:r w:rsidRPr="00500874">
        <w:rPr>
          <w:rFonts w:ascii="Trebuchet MS" w:hAnsi="Trebuchet MS"/>
          <w:b/>
          <w:bCs/>
          <w:color w:val="000000"/>
          <w:sz w:val="22"/>
          <w:szCs w:val="22"/>
          <w:u w:val="single"/>
        </w:rPr>
        <w:t xml:space="preserve"> </w:t>
      </w:r>
    </w:p>
    <w:p w:rsidR="00500874" w:rsidRPr="00500874" w:rsidRDefault="00500874" w:rsidP="00500874">
      <w:pPr>
        <w:pStyle w:val="NormalWeb"/>
        <w:numPr>
          <w:ilvl w:val="0"/>
          <w:numId w:val="38"/>
        </w:numPr>
        <w:shd w:val="clear" w:color="auto" w:fill="FFFFFF"/>
        <w:spacing w:before="0" w:beforeAutospacing="0" w:after="0" w:afterAutospacing="0"/>
        <w:ind w:left="1080"/>
        <w:rPr>
          <w:sz w:val="22"/>
          <w:szCs w:val="22"/>
        </w:rPr>
      </w:pPr>
      <w:r w:rsidRPr="00500874">
        <w:rPr>
          <w:rFonts w:ascii="Trebuchet MS" w:hAnsi="Trebuchet MS"/>
          <w:bCs/>
          <w:color w:val="000000"/>
          <w:sz w:val="22"/>
          <w:szCs w:val="22"/>
        </w:rPr>
        <w:t xml:space="preserve">P20.2 Expand and demonstrate understanding of radicals with numerical and variable radicands including: </w:t>
      </w:r>
      <w:r w:rsidRPr="00500874">
        <w:rPr>
          <w:rFonts w:ascii="Trebuchet MS" w:hAnsi="Trebuchet MS" w:cs="Arial"/>
          <w:bCs/>
          <w:color w:val="333333"/>
          <w:sz w:val="22"/>
          <w:szCs w:val="22"/>
        </w:rPr>
        <w:t>computations and</w:t>
      </w:r>
      <w:r w:rsidRPr="00500874">
        <w:rPr>
          <w:sz w:val="22"/>
          <w:szCs w:val="22"/>
        </w:rPr>
        <w:t xml:space="preserve"> </w:t>
      </w:r>
      <w:r w:rsidRPr="00500874">
        <w:rPr>
          <w:rFonts w:ascii="Trebuchet MS" w:hAnsi="Trebuchet MS" w:cs="Arial"/>
          <w:bCs/>
          <w:color w:val="333333"/>
          <w:sz w:val="22"/>
          <w:szCs w:val="22"/>
        </w:rPr>
        <w:t>solving equations (limited to square roots and one or two radicals).</w:t>
      </w:r>
    </w:p>
    <w:p w:rsidR="00500874" w:rsidRPr="00500874" w:rsidRDefault="00500874" w:rsidP="00500874">
      <w:pPr>
        <w:pStyle w:val="NormalWeb"/>
        <w:shd w:val="clear" w:color="auto" w:fill="FFFFFF"/>
        <w:spacing w:before="0" w:beforeAutospacing="0" w:after="0" w:afterAutospacing="0"/>
        <w:textAlignment w:val="baseline"/>
        <w:rPr>
          <w:rFonts w:ascii="Calibri" w:hAnsi="Calibri"/>
          <w:b/>
          <w:sz w:val="22"/>
          <w:szCs w:val="22"/>
          <w:u w:val="single"/>
        </w:rPr>
      </w:pPr>
      <w:r w:rsidRPr="00500874">
        <w:rPr>
          <w:rFonts w:ascii="Calibri" w:hAnsi="Calibri"/>
          <w:b/>
          <w:sz w:val="22"/>
          <w:szCs w:val="22"/>
          <w:u w:val="single"/>
        </w:rPr>
        <w:t>Outcome Ch.6</w:t>
      </w:r>
    </w:p>
    <w:p w:rsidR="00500874" w:rsidRPr="00500874" w:rsidRDefault="00500874" w:rsidP="00500874">
      <w:pPr>
        <w:pStyle w:val="NormalWeb"/>
        <w:numPr>
          <w:ilvl w:val="0"/>
          <w:numId w:val="38"/>
        </w:numPr>
        <w:shd w:val="clear" w:color="auto" w:fill="FFFFFF"/>
        <w:spacing w:before="0" w:beforeAutospacing="0" w:after="0" w:afterAutospacing="0"/>
        <w:ind w:left="1080"/>
        <w:rPr>
          <w:sz w:val="22"/>
          <w:szCs w:val="22"/>
        </w:rPr>
      </w:pPr>
      <w:r w:rsidRPr="00500874">
        <w:rPr>
          <w:rFonts w:ascii="Trebuchet MS" w:hAnsi="Trebuchet MS"/>
          <w:bCs/>
          <w:color w:val="000000"/>
          <w:sz w:val="22"/>
          <w:szCs w:val="22"/>
        </w:rPr>
        <w:t>P20.3 Expand and demonstrate understanding of rational expressions and equations (up to and including degree 2 numerators and denominators) including:</w:t>
      </w:r>
      <w:r w:rsidRPr="00500874">
        <w:rPr>
          <w:sz w:val="22"/>
          <w:szCs w:val="22"/>
        </w:rPr>
        <w:t xml:space="preserve"> </w:t>
      </w:r>
      <w:r w:rsidRPr="00500874">
        <w:rPr>
          <w:rFonts w:ascii="Trebuchet MS" w:hAnsi="Trebuchet MS" w:cs="Arial"/>
          <w:bCs/>
          <w:color w:val="333333"/>
          <w:sz w:val="22"/>
          <w:szCs w:val="22"/>
        </w:rPr>
        <w:t>equivalent forms of expressions, operations on expressions</w:t>
      </w:r>
      <w:r w:rsidRPr="00500874">
        <w:rPr>
          <w:sz w:val="22"/>
          <w:szCs w:val="22"/>
        </w:rPr>
        <w:t xml:space="preserve"> </w:t>
      </w:r>
      <w:r w:rsidRPr="00500874">
        <w:rPr>
          <w:rFonts w:ascii="Trebuchet MS" w:hAnsi="Trebuchet MS" w:cs="Arial"/>
          <w:bCs/>
          <w:color w:val="333333"/>
          <w:sz w:val="22"/>
          <w:szCs w:val="22"/>
        </w:rPr>
        <w:t>and</w:t>
      </w:r>
      <w:r w:rsidRPr="00500874">
        <w:rPr>
          <w:sz w:val="22"/>
          <w:szCs w:val="22"/>
        </w:rPr>
        <w:t xml:space="preserve"> </w:t>
      </w:r>
      <w:r w:rsidRPr="00500874">
        <w:rPr>
          <w:rFonts w:ascii="Trebuchet MS" w:hAnsi="Trebuchet MS" w:cs="Arial"/>
          <w:bCs/>
          <w:color w:val="333333"/>
          <w:sz w:val="22"/>
          <w:szCs w:val="22"/>
        </w:rPr>
        <w:t xml:space="preserve">solving equations that can be simplified to linear or quadratic equations. </w:t>
      </w:r>
    </w:p>
    <w:p w:rsidR="00500874" w:rsidRPr="00500874" w:rsidRDefault="00500874" w:rsidP="00500874">
      <w:pPr>
        <w:pStyle w:val="NormalWeb"/>
        <w:shd w:val="clear" w:color="auto" w:fill="FFFFFF"/>
        <w:spacing w:before="0" w:beforeAutospacing="0" w:after="0" w:afterAutospacing="0"/>
        <w:rPr>
          <w:b/>
          <w:sz w:val="22"/>
          <w:szCs w:val="22"/>
          <w:u w:val="single"/>
        </w:rPr>
      </w:pPr>
      <w:r w:rsidRPr="00500874">
        <w:rPr>
          <w:rFonts w:ascii="Calibri" w:hAnsi="Calibri"/>
          <w:b/>
          <w:sz w:val="22"/>
          <w:szCs w:val="22"/>
          <w:u w:val="single"/>
        </w:rPr>
        <w:t>Outcome Ch. 7.4</w:t>
      </w:r>
      <w:r w:rsidRPr="00500874">
        <w:rPr>
          <w:b/>
          <w:sz w:val="22"/>
          <w:szCs w:val="22"/>
          <w:u w:val="single"/>
        </w:rPr>
        <w:t xml:space="preserve"> </w:t>
      </w:r>
    </w:p>
    <w:p w:rsidR="00500874" w:rsidRPr="00500874" w:rsidRDefault="00500874" w:rsidP="00500874">
      <w:pPr>
        <w:pStyle w:val="NormalWeb"/>
        <w:numPr>
          <w:ilvl w:val="0"/>
          <w:numId w:val="38"/>
        </w:numPr>
        <w:shd w:val="clear" w:color="auto" w:fill="FFFFFF"/>
        <w:spacing w:before="0" w:beforeAutospacing="0" w:after="0" w:afterAutospacing="0"/>
        <w:ind w:left="1080"/>
        <w:rPr>
          <w:sz w:val="22"/>
          <w:szCs w:val="22"/>
        </w:rPr>
      </w:pPr>
      <w:r w:rsidRPr="00500874">
        <w:rPr>
          <w:rFonts w:ascii="Trebuchet MS" w:hAnsi="Trebuchet MS"/>
          <w:bCs/>
          <w:color w:val="000000"/>
          <w:sz w:val="22"/>
          <w:szCs w:val="22"/>
        </w:rPr>
        <w:t>P20.11 Demonstrate understanding of reciprocal functions of:</w:t>
      </w:r>
      <w:r w:rsidRPr="00500874">
        <w:rPr>
          <w:sz w:val="22"/>
          <w:szCs w:val="22"/>
        </w:rPr>
        <w:t xml:space="preserve"> </w:t>
      </w:r>
      <w:r w:rsidRPr="00500874">
        <w:rPr>
          <w:rFonts w:ascii="Trebuchet MS" w:hAnsi="Trebuchet MS" w:cs="Arial"/>
          <w:bCs/>
          <w:color w:val="333333"/>
          <w:sz w:val="22"/>
          <w:szCs w:val="22"/>
        </w:rPr>
        <w:t>linear functions and quadratic functions</w:t>
      </w:r>
      <w:r w:rsidRPr="00500874">
        <w:rPr>
          <w:rFonts w:ascii="Trebuchet MS" w:hAnsi="Trebuchet MS" w:cs="Arial"/>
          <w:b/>
          <w:bCs/>
          <w:color w:val="333333"/>
          <w:sz w:val="22"/>
          <w:szCs w:val="22"/>
        </w:rPr>
        <w:t>.</w:t>
      </w:r>
    </w:p>
    <w:p w:rsidR="00500874" w:rsidRPr="00500874" w:rsidRDefault="00500874" w:rsidP="00500874">
      <w:pPr>
        <w:pStyle w:val="NormalWeb"/>
        <w:shd w:val="clear" w:color="auto" w:fill="FFFFFF"/>
        <w:spacing w:before="0" w:beforeAutospacing="0" w:after="0" w:afterAutospacing="0"/>
        <w:rPr>
          <w:rFonts w:ascii="Calibri" w:hAnsi="Calibri"/>
          <w:b/>
          <w:sz w:val="22"/>
          <w:szCs w:val="22"/>
          <w:u w:val="single"/>
        </w:rPr>
      </w:pPr>
      <w:r w:rsidRPr="00500874">
        <w:rPr>
          <w:rFonts w:ascii="Calibri" w:hAnsi="Calibri"/>
          <w:b/>
          <w:sz w:val="22"/>
          <w:szCs w:val="22"/>
          <w:u w:val="single"/>
        </w:rPr>
        <w:t xml:space="preserve">Outcome Ch.7  </w:t>
      </w:r>
    </w:p>
    <w:p w:rsidR="00500874" w:rsidRPr="00500874" w:rsidRDefault="00500874" w:rsidP="00500874">
      <w:pPr>
        <w:pStyle w:val="NormalWeb"/>
        <w:numPr>
          <w:ilvl w:val="0"/>
          <w:numId w:val="38"/>
        </w:numPr>
        <w:shd w:val="clear" w:color="auto" w:fill="FFFFFF"/>
        <w:spacing w:before="0" w:beforeAutospacing="0" w:after="0" w:afterAutospacing="0"/>
        <w:ind w:left="1080"/>
        <w:rPr>
          <w:rFonts w:ascii="Trebuchet MS" w:hAnsi="Trebuchet MS"/>
          <w:bCs/>
          <w:color w:val="000000"/>
          <w:sz w:val="22"/>
          <w:szCs w:val="22"/>
        </w:rPr>
      </w:pPr>
      <w:r w:rsidRPr="00500874">
        <w:rPr>
          <w:rFonts w:ascii="Trebuchet MS" w:hAnsi="Trebuchet MS"/>
          <w:bCs/>
          <w:color w:val="000000"/>
          <w:sz w:val="22"/>
          <w:szCs w:val="22"/>
        </w:rPr>
        <w:t>P20.1 Demonstrate understanding of the absolute value   of real numbers and equations and functions involving the absolute value of linear and quadratic functions.</w:t>
      </w:r>
    </w:p>
    <w:p w:rsidR="00500874" w:rsidRPr="00500874" w:rsidRDefault="00500874" w:rsidP="00500874">
      <w:pPr>
        <w:pStyle w:val="NormalWeb"/>
        <w:shd w:val="clear" w:color="auto" w:fill="FFFFFF"/>
        <w:spacing w:before="0" w:beforeAutospacing="0" w:after="0" w:afterAutospacing="0"/>
        <w:rPr>
          <w:rFonts w:ascii="Calibri" w:hAnsi="Calibri"/>
          <w:b/>
          <w:sz w:val="22"/>
          <w:szCs w:val="22"/>
          <w:u w:val="single"/>
        </w:rPr>
      </w:pPr>
      <w:r w:rsidRPr="00500874">
        <w:rPr>
          <w:rFonts w:ascii="Calibri" w:hAnsi="Calibri"/>
          <w:b/>
          <w:sz w:val="22"/>
          <w:szCs w:val="22"/>
          <w:u w:val="single"/>
        </w:rPr>
        <w:t xml:space="preserve">Outcome Ch. 1 </w:t>
      </w:r>
    </w:p>
    <w:p w:rsidR="00500874" w:rsidRPr="00500874" w:rsidRDefault="00500874" w:rsidP="00500874">
      <w:pPr>
        <w:pStyle w:val="NormalWeb"/>
        <w:numPr>
          <w:ilvl w:val="0"/>
          <w:numId w:val="38"/>
        </w:numPr>
        <w:shd w:val="clear" w:color="auto" w:fill="FFFFFF"/>
        <w:spacing w:before="0" w:beforeAutospacing="0" w:after="0" w:afterAutospacing="0"/>
        <w:ind w:left="1080"/>
        <w:rPr>
          <w:rFonts w:ascii="Calibri" w:hAnsi="Calibri"/>
          <w:sz w:val="22"/>
          <w:szCs w:val="22"/>
        </w:rPr>
      </w:pPr>
      <w:r w:rsidRPr="00500874">
        <w:rPr>
          <w:rFonts w:ascii="Trebuchet MS" w:hAnsi="Trebuchet MS"/>
          <w:bCs/>
          <w:color w:val="000000"/>
          <w:sz w:val="22"/>
          <w:szCs w:val="22"/>
        </w:rPr>
        <w:t>P20.10 Demonstrate understanding of arithmetic and geometric (finite and infinite) sequences and series.</w:t>
      </w:r>
    </w:p>
    <w:p w:rsidR="00500874" w:rsidRPr="00500874" w:rsidRDefault="00500874" w:rsidP="00500874">
      <w:pPr>
        <w:pStyle w:val="NormalWeb"/>
        <w:shd w:val="clear" w:color="auto" w:fill="FFFFFF"/>
        <w:spacing w:before="0" w:beforeAutospacing="0" w:after="0" w:afterAutospacing="0"/>
        <w:textAlignment w:val="baseline"/>
        <w:rPr>
          <w:rFonts w:ascii="Calibri" w:hAnsi="Calibri"/>
          <w:b/>
          <w:sz w:val="22"/>
          <w:szCs w:val="22"/>
          <w:u w:val="single"/>
        </w:rPr>
      </w:pPr>
      <w:r w:rsidRPr="00500874">
        <w:rPr>
          <w:rFonts w:ascii="Calibri" w:hAnsi="Calibri"/>
          <w:b/>
          <w:sz w:val="22"/>
          <w:szCs w:val="22"/>
          <w:u w:val="single"/>
        </w:rPr>
        <w:t>Outcome Ch. 2</w:t>
      </w:r>
    </w:p>
    <w:p w:rsidR="00500874" w:rsidRPr="00500874" w:rsidRDefault="00500874" w:rsidP="00500874">
      <w:pPr>
        <w:pStyle w:val="NormalWeb"/>
        <w:numPr>
          <w:ilvl w:val="0"/>
          <w:numId w:val="38"/>
        </w:numPr>
        <w:shd w:val="clear" w:color="auto" w:fill="FFFFFF"/>
        <w:spacing w:before="0" w:beforeAutospacing="0" w:after="0" w:afterAutospacing="0"/>
        <w:ind w:left="1080"/>
        <w:rPr>
          <w:rFonts w:ascii="Trebuchet MS" w:hAnsi="Trebuchet MS"/>
          <w:bCs/>
          <w:color w:val="000000"/>
          <w:sz w:val="22"/>
          <w:szCs w:val="22"/>
        </w:rPr>
      </w:pPr>
      <w:r w:rsidRPr="00500874">
        <w:rPr>
          <w:rFonts w:ascii="Trebuchet MS" w:hAnsi="Trebuchet MS"/>
          <w:bCs/>
          <w:color w:val="000000"/>
          <w:sz w:val="22"/>
          <w:szCs w:val="22"/>
        </w:rPr>
        <w:t>P20.4 Expand and demonstrate understanding of the primary trigonometric ratios  including the use of reference angles (0° ≤ θ ≤ 360°) and the determination of exact values for trigonometric ratios.</w:t>
      </w:r>
    </w:p>
    <w:p w:rsidR="00500874" w:rsidRPr="00500874" w:rsidRDefault="00500874" w:rsidP="00500874">
      <w:pPr>
        <w:pStyle w:val="NormalWeb"/>
        <w:numPr>
          <w:ilvl w:val="0"/>
          <w:numId w:val="38"/>
        </w:numPr>
        <w:shd w:val="clear" w:color="auto" w:fill="FFFFFF"/>
        <w:spacing w:before="0" w:beforeAutospacing="0" w:after="0" w:afterAutospacing="0"/>
        <w:ind w:left="1080"/>
        <w:rPr>
          <w:rFonts w:ascii="Trebuchet MS" w:hAnsi="Trebuchet MS"/>
          <w:bCs/>
          <w:color w:val="000000"/>
          <w:sz w:val="22"/>
          <w:szCs w:val="22"/>
        </w:rPr>
      </w:pPr>
      <w:r w:rsidRPr="00500874">
        <w:rPr>
          <w:rFonts w:ascii="Trebuchet MS" w:hAnsi="Trebuchet MS"/>
          <w:bCs/>
          <w:color w:val="000000"/>
          <w:sz w:val="22"/>
          <w:szCs w:val="22"/>
        </w:rPr>
        <w:t>P20.5 Demonstrate understanding of the cosine law and sine law, including the ambiguous case.</w:t>
      </w:r>
    </w:p>
    <w:p w:rsidR="001F1F10" w:rsidRPr="00500874" w:rsidRDefault="00E32535" w:rsidP="00500874">
      <w:pPr>
        <w:pStyle w:val="ListParagraph"/>
        <w:spacing w:after="0" w:line="240" w:lineRule="auto"/>
        <w:ind w:left="927"/>
        <w:rPr>
          <w:rFonts w:asciiTheme="majorHAnsi" w:hAnsiTheme="majorHAnsi"/>
          <w:bCs/>
          <w:color w:val="000000" w:themeColor="text1"/>
          <w:sz w:val="20"/>
          <w:szCs w:val="20"/>
        </w:rPr>
      </w:pPr>
      <w:r w:rsidRPr="00500874">
        <w:rPr>
          <w:rFonts w:ascii="Cambria" w:eastAsia="Times New Roman" w:hAnsi="Cambria"/>
          <w:noProof/>
          <w:sz w:val="20"/>
          <w:szCs w:val="20"/>
          <w:lang w:val="en-CA" w:eastAsia="en-CA"/>
        </w:rPr>
        <mc:AlternateContent>
          <mc:Choice Requires="wps">
            <w:drawing>
              <wp:anchor distT="0" distB="0" distL="114300" distR="114300" simplePos="0" relativeHeight="251663360" behindDoc="0" locked="0" layoutInCell="1" allowOverlap="1" wp14:anchorId="3F22F223" wp14:editId="3AAFF42B">
                <wp:simplePos x="0" y="0"/>
                <wp:positionH relativeFrom="margin">
                  <wp:align>center</wp:align>
                </wp:positionH>
                <wp:positionV relativeFrom="paragraph">
                  <wp:posOffset>168275</wp:posOffset>
                </wp:positionV>
                <wp:extent cx="71342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7134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E43CA8" id="Straight Connector 5" o:spid="_x0000_s1026" style="position:absolute;z-index:251663360;visibility:visible;mso-wrap-style:square;mso-wrap-distance-left:9pt;mso-wrap-distance-top:0;mso-wrap-distance-right:9pt;mso-wrap-distance-bottom:0;mso-position-horizontal:center;mso-position-horizontal-relative:margin;mso-position-vertical:absolute;mso-position-vertical-relative:text" from="0,13.25pt" to="561.7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" strokecolor="#4579b8 [3044]">
                <w10:wrap anchorx="margin"/>
              </v:line>
            </w:pict>
          </mc:Fallback>
        </mc:AlternateContent>
      </w:r>
    </w:p>
    <w:p w:rsidR="00E32535" w:rsidRPr="00553ACE" w:rsidRDefault="00E32535" w:rsidP="00E32535">
      <w:pPr>
        <w:spacing w:after="0" w:line="240" w:lineRule="auto"/>
        <w:ind w:left="720"/>
        <w:rPr>
          <w:sz w:val="24"/>
          <w:szCs w:val="24"/>
        </w:rPr>
      </w:pPr>
      <w:r w:rsidRPr="00553ACE">
        <w:rPr>
          <w:sz w:val="24"/>
          <w:szCs w:val="24"/>
        </w:rPr>
        <w:tab/>
      </w:r>
    </w:p>
    <w:p w:rsidR="00E32535" w:rsidRPr="00635E37" w:rsidRDefault="00E32535" w:rsidP="00E32535">
      <w:pPr>
        <w:spacing w:after="0" w:line="240" w:lineRule="auto"/>
        <w:rPr>
          <w:rFonts w:ascii="Arial" w:hAnsi="Arial"/>
          <w:b/>
          <w:sz w:val="28"/>
          <w:szCs w:val="28"/>
        </w:rPr>
      </w:pPr>
      <w:r w:rsidRPr="00635E37">
        <w:rPr>
          <w:rFonts w:ascii="Arial" w:hAnsi="Arial"/>
          <w:b/>
          <w:smallCaps/>
          <w:sz w:val="28"/>
          <w:szCs w:val="28"/>
        </w:rPr>
        <w:t>Evaluation</w:t>
      </w:r>
      <w:r w:rsidRPr="00635E37">
        <w:rPr>
          <w:rFonts w:ascii="Arial" w:hAnsi="Arial"/>
          <w:b/>
          <w:sz w:val="28"/>
          <w:szCs w:val="28"/>
        </w:rPr>
        <w:t>:</w:t>
      </w:r>
    </w:p>
    <w:p w:rsidR="00E32535" w:rsidRPr="00635E37" w:rsidRDefault="00E32535" w:rsidP="00E32535">
      <w:pPr>
        <w:spacing w:after="0" w:line="240" w:lineRule="auto"/>
        <w:rPr>
          <w:rFonts w:ascii="Arial" w:hAnsi="Arial"/>
          <w:b/>
          <w:sz w:val="28"/>
          <w:szCs w:val="28"/>
        </w:rPr>
      </w:pPr>
    </w:p>
    <w:p w:rsidR="00E32535" w:rsidRPr="00635E37" w:rsidRDefault="00500874" w:rsidP="00E32535">
      <w:pPr>
        <w:spacing w:after="0" w:line="240" w:lineRule="auto"/>
        <w:rPr>
          <w:rFonts w:ascii="Arial" w:hAnsi="Arial"/>
          <w:sz w:val="28"/>
          <w:szCs w:val="28"/>
        </w:rPr>
      </w:pPr>
      <w:r>
        <w:rPr>
          <w:rFonts w:ascii="Arial" w:hAnsi="Arial"/>
          <w:sz w:val="28"/>
          <w:szCs w:val="28"/>
        </w:rPr>
        <w:t>Quizzes, Assignments &amp; Projects</w:t>
      </w:r>
      <w:r>
        <w:rPr>
          <w:rFonts w:ascii="Arial" w:hAnsi="Arial"/>
          <w:sz w:val="28"/>
          <w:szCs w:val="28"/>
        </w:rPr>
        <w:tab/>
      </w:r>
      <w:r>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sidR="00E32535" w:rsidRPr="00635E37">
        <w:rPr>
          <w:rFonts w:ascii="Arial" w:hAnsi="Arial"/>
          <w:sz w:val="28"/>
          <w:szCs w:val="28"/>
        </w:rPr>
        <w:tab/>
      </w:r>
      <w:r>
        <w:rPr>
          <w:rFonts w:ascii="Arial" w:hAnsi="Arial"/>
          <w:sz w:val="28"/>
          <w:szCs w:val="28"/>
        </w:rPr>
        <w:t>4</w:t>
      </w:r>
      <w:r w:rsidR="00E32535" w:rsidRPr="00635E37">
        <w:rPr>
          <w:rFonts w:ascii="Arial" w:hAnsi="Arial"/>
          <w:sz w:val="28"/>
          <w:szCs w:val="28"/>
        </w:rPr>
        <w:t>0%</w:t>
      </w:r>
    </w:p>
    <w:p w:rsidR="00E32535" w:rsidRPr="00635E37" w:rsidRDefault="00E32535" w:rsidP="00500874">
      <w:pPr>
        <w:spacing w:after="0" w:line="240" w:lineRule="auto"/>
        <w:rPr>
          <w:rFonts w:ascii="Arial" w:hAnsi="Arial"/>
          <w:sz w:val="28"/>
          <w:szCs w:val="28"/>
        </w:rPr>
      </w:pPr>
      <w:r w:rsidRPr="00635E37">
        <w:rPr>
          <w:rFonts w:ascii="Arial" w:hAnsi="Arial"/>
          <w:sz w:val="28"/>
          <w:szCs w:val="28"/>
        </w:rPr>
        <w:t>Comprehensive Test</w:t>
      </w:r>
      <w:r w:rsidR="00500874">
        <w:rPr>
          <w:rFonts w:ascii="Arial" w:hAnsi="Arial"/>
          <w:sz w:val="28"/>
          <w:szCs w:val="28"/>
        </w:rPr>
        <w:t>s (Three Tests worth 15% each)</w:t>
      </w:r>
      <w:r w:rsidR="00500874">
        <w:rPr>
          <w:rFonts w:ascii="Arial" w:hAnsi="Arial"/>
          <w:sz w:val="28"/>
          <w:szCs w:val="28"/>
        </w:rPr>
        <w:tab/>
      </w:r>
      <w:r w:rsidR="00500874">
        <w:rPr>
          <w:rFonts w:ascii="Arial" w:hAnsi="Arial"/>
          <w:sz w:val="28"/>
          <w:szCs w:val="28"/>
        </w:rPr>
        <w:tab/>
        <w:t>45%</w:t>
      </w:r>
      <w:r w:rsidRPr="00635E37">
        <w:rPr>
          <w:rFonts w:ascii="Arial" w:hAnsi="Arial"/>
          <w:sz w:val="28"/>
          <w:szCs w:val="28"/>
        </w:rPr>
        <w:t xml:space="preserve"> </w:t>
      </w:r>
    </w:p>
    <w:p w:rsidR="00E32535" w:rsidRPr="00635E37" w:rsidRDefault="00E32535" w:rsidP="00E32535">
      <w:pPr>
        <w:spacing w:after="0" w:line="240" w:lineRule="auto"/>
        <w:rPr>
          <w:rFonts w:ascii="Arial" w:hAnsi="Arial"/>
          <w:sz w:val="28"/>
          <w:szCs w:val="28"/>
        </w:rPr>
      </w:pPr>
      <w:r w:rsidRPr="00635E37">
        <w:rPr>
          <w:rFonts w:ascii="Arial" w:hAnsi="Arial"/>
          <w:noProof/>
          <w:sz w:val="28"/>
          <w:szCs w:val="28"/>
          <w:lang w:val="en-CA" w:eastAsia="en-CA"/>
        </w:rPr>
        <mc:AlternateContent>
          <mc:Choice Requires="wps">
            <w:drawing>
              <wp:anchor distT="0" distB="0" distL="114300" distR="114300" simplePos="0" relativeHeight="251695104" behindDoc="0" locked="0" layoutInCell="1" allowOverlap="1" wp14:anchorId="7A2E739D" wp14:editId="6316592D">
                <wp:simplePos x="0" y="0"/>
                <wp:positionH relativeFrom="column">
                  <wp:posOffset>19050</wp:posOffset>
                </wp:positionH>
                <wp:positionV relativeFrom="paragraph">
                  <wp:posOffset>185893</wp:posOffset>
                </wp:positionV>
                <wp:extent cx="56959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695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AE838B" id="Straight Connector 13"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5pt,14.65pt" to="450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" strokecolor="#4579b8 [3044]"/>
            </w:pict>
          </mc:Fallback>
        </mc:AlternateContent>
      </w:r>
      <w:r w:rsidRPr="00635E37">
        <w:rPr>
          <w:rFonts w:ascii="Arial" w:hAnsi="Arial"/>
          <w:sz w:val="28"/>
          <w:szCs w:val="28"/>
        </w:rPr>
        <w:t>Final Exam</w:t>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Pr="00635E37">
        <w:rPr>
          <w:rFonts w:ascii="Arial" w:hAnsi="Arial"/>
          <w:sz w:val="28"/>
          <w:szCs w:val="28"/>
        </w:rPr>
        <w:tab/>
      </w:r>
      <w:r w:rsidR="00635E37">
        <w:rPr>
          <w:rFonts w:ascii="Arial" w:hAnsi="Arial"/>
          <w:sz w:val="28"/>
          <w:szCs w:val="28"/>
        </w:rPr>
        <w:tab/>
      </w:r>
      <w:r w:rsidR="00635E37">
        <w:rPr>
          <w:rFonts w:ascii="Arial" w:hAnsi="Arial"/>
          <w:sz w:val="28"/>
          <w:szCs w:val="28"/>
        </w:rPr>
        <w:tab/>
      </w:r>
      <w:r w:rsidR="00500874">
        <w:rPr>
          <w:rFonts w:ascii="Arial" w:hAnsi="Arial"/>
          <w:sz w:val="28"/>
          <w:szCs w:val="28"/>
        </w:rPr>
        <w:t>15</w:t>
      </w:r>
      <w:r w:rsidRPr="00635E37">
        <w:rPr>
          <w:rFonts w:ascii="Arial" w:hAnsi="Arial"/>
          <w:sz w:val="28"/>
          <w:szCs w:val="28"/>
        </w:rPr>
        <w:t>%</w:t>
      </w:r>
    </w:p>
    <w:p w:rsidR="00E32535" w:rsidRPr="006761BB" w:rsidRDefault="00E32535" w:rsidP="00E32535">
      <w:pPr>
        <w:spacing w:after="0" w:line="240" w:lineRule="auto"/>
        <w:rPr>
          <w:rFonts w:ascii="Arial" w:hAnsi="Arial"/>
          <w:sz w:val="28"/>
          <w:szCs w:val="28"/>
        </w:rPr>
      </w:pPr>
      <w:r w:rsidRPr="00635E37">
        <w:rPr>
          <w:rFonts w:ascii="Arial" w:hAnsi="Arial"/>
          <w:sz w:val="28"/>
          <w:szCs w:val="28"/>
        </w:rPr>
        <w:t>TOTAL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sidRPr="006761BB">
        <w:rPr>
          <w:rFonts w:ascii="Arial" w:hAnsi="Arial"/>
          <w:sz w:val="28"/>
          <w:szCs w:val="28"/>
        </w:rPr>
        <w:t xml:space="preserve">      </w:t>
      </w:r>
      <w:r w:rsidR="006761BB">
        <w:rPr>
          <w:rFonts w:ascii="Arial" w:hAnsi="Arial"/>
          <w:sz w:val="28"/>
          <w:szCs w:val="28"/>
        </w:rPr>
        <w:tab/>
        <w:t xml:space="preserve">        1</w:t>
      </w:r>
      <w:r w:rsidRPr="006761BB">
        <w:rPr>
          <w:rFonts w:ascii="Arial" w:hAnsi="Arial"/>
          <w:sz w:val="28"/>
          <w:szCs w:val="28"/>
        </w:rPr>
        <w:t>00%</w:t>
      </w:r>
    </w:p>
    <w:p w:rsidR="00711AA9" w:rsidRDefault="00711AA9" w:rsidP="00E32535">
      <w:pPr>
        <w:pStyle w:val="ListParagraph"/>
        <w:spacing w:after="0" w:line="240" w:lineRule="auto"/>
        <w:ind w:left="0"/>
        <w:rPr>
          <w:rFonts w:asciiTheme="majorHAnsi" w:hAnsiTheme="majorHAnsi"/>
          <w:bCs/>
          <w:color w:val="000000" w:themeColor="text1"/>
        </w:rPr>
      </w:pPr>
    </w:p>
    <w:p w:rsidR="00E32535" w:rsidRPr="00C72642" w:rsidRDefault="00C72642" w:rsidP="00E32535">
      <w:pPr>
        <w:pStyle w:val="ListParagraph"/>
        <w:spacing w:after="0" w:line="240" w:lineRule="auto"/>
        <w:ind w:left="0"/>
        <w:rPr>
          <w:rFonts w:asciiTheme="majorHAnsi" w:hAnsiTheme="majorHAnsi"/>
          <w:bCs/>
          <w:color w:val="000000" w:themeColor="text1"/>
          <w:sz w:val="24"/>
          <w:szCs w:val="24"/>
        </w:rPr>
      </w:pPr>
      <w:r w:rsidRPr="00C72642">
        <w:rPr>
          <w:rFonts w:ascii="Arial Black" w:hAnsi="Arial Black"/>
          <w:b/>
          <w:sz w:val="24"/>
          <w:szCs w:val="24"/>
        </w:rPr>
        <w:t>DAILY WORK: FOUNDATIONAL ASSIGNMENTS &amp; UPPER LEVEL ASSIGNMENTS</w:t>
      </w:r>
    </w:p>
    <w:p w:rsidR="00C72642" w:rsidRDefault="00C72642" w:rsidP="002D2FED">
      <w:pPr>
        <w:spacing w:after="0" w:line="240" w:lineRule="auto"/>
        <w:rPr>
          <w:sz w:val="24"/>
          <w:szCs w:val="24"/>
        </w:rPr>
      </w:pPr>
      <w:r>
        <w:rPr>
          <w:sz w:val="24"/>
          <w:szCs w:val="24"/>
        </w:rPr>
        <w:t xml:space="preserve">One of the most important things you can do to be successful in this class is to do your </w:t>
      </w:r>
      <w:r w:rsidR="002D2FED">
        <w:rPr>
          <w:sz w:val="24"/>
          <w:szCs w:val="24"/>
        </w:rPr>
        <w:t>daily work</w:t>
      </w:r>
      <w:r>
        <w:rPr>
          <w:sz w:val="24"/>
          <w:szCs w:val="24"/>
        </w:rPr>
        <w:t>.  Most days I will give you and assignment that is broken into two parts:</w:t>
      </w:r>
    </w:p>
    <w:p w:rsidR="00C72642" w:rsidRDefault="00C72642" w:rsidP="002D2FED">
      <w:pPr>
        <w:numPr>
          <w:ilvl w:val="0"/>
          <w:numId w:val="10"/>
        </w:numPr>
        <w:spacing w:after="0" w:line="240" w:lineRule="auto"/>
        <w:rPr>
          <w:sz w:val="24"/>
          <w:szCs w:val="24"/>
        </w:rPr>
      </w:pPr>
      <w:r>
        <w:rPr>
          <w:sz w:val="24"/>
          <w:szCs w:val="24"/>
        </w:rPr>
        <w:t>The first</w:t>
      </w:r>
      <w:r w:rsidR="007A5D7D">
        <w:rPr>
          <w:sz w:val="24"/>
          <w:szCs w:val="24"/>
        </w:rPr>
        <w:t xml:space="preserve"> part of each daily</w:t>
      </w:r>
      <w:r>
        <w:rPr>
          <w:sz w:val="24"/>
          <w:szCs w:val="24"/>
        </w:rPr>
        <w:t xml:space="preserve"> assignment is the </w:t>
      </w:r>
      <w:r w:rsidRPr="002D2FED">
        <w:rPr>
          <w:b/>
          <w:i/>
          <w:sz w:val="24"/>
          <w:szCs w:val="24"/>
        </w:rPr>
        <w:t>Foundational Assignment (FA)</w:t>
      </w:r>
      <w:r>
        <w:rPr>
          <w:sz w:val="24"/>
          <w:szCs w:val="24"/>
        </w:rPr>
        <w:t xml:space="preserve">.  This assignment contains the fundamental questions that cover the basic foundation of the concept, and will cover the minimum of skills needed to pass the class.  </w:t>
      </w:r>
      <w:r w:rsidRPr="007A5D7D">
        <w:rPr>
          <w:b/>
          <w:sz w:val="24"/>
          <w:szCs w:val="24"/>
        </w:rPr>
        <w:t xml:space="preserve">This assignment counts for </w:t>
      </w:r>
      <w:r w:rsidR="007A5D7D" w:rsidRPr="007A5D7D">
        <w:rPr>
          <w:b/>
          <w:sz w:val="24"/>
          <w:szCs w:val="24"/>
        </w:rPr>
        <w:t xml:space="preserve">formative </w:t>
      </w:r>
      <w:r w:rsidRPr="007A5D7D">
        <w:rPr>
          <w:b/>
          <w:sz w:val="24"/>
          <w:szCs w:val="24"/>
        </w:rPr>
        <w:t>marks on a daily basis and counts towards the incentive.</w:t>
      </w:r>
      <w:r>
        <w:rPr>
          <w:sz w:val="24"/>
          <w:szCs w:val="24"/>
        </w:rPr>
        <w:t xml:space="preserve">  Completing this assignment will help you to earn up to a 60% average in this class.  </w:t>
      </w:r>
      <w:r w:rsidR="007A5D7D">
        <w:rPr>
          <w:sz w:val="24"/>
          <w:szCs w:val="24"/>
        </w:rPr>
        <w:t xml:space="preserve">These assignments will be due to be handed in for formative evaluation. </w:t>
      </w:r>
      <w:r w:rsidR="002D2FED">
        <w:rPr>
          <w:sz w:val="24"/>
          <w:szCs w:val="24"/>
        </w:rPr>
        <w:t>These assignments must be labelled properly, be neatly completed and show all appropriate work in order to receive credit.</w:t>
      </w:r>
    </w:p>
    <w:p w:rsidR="00C72642" w:rsidRDefault="00C72642" w:rsidP="002D2FED">
      <w:pPr>
        <w:numPr>
          <w:ilvl w:val="0"/>
          <w:numId w:val="10"/>
        </w:numPr>
        <w:spacing w:after="0" w:line="240" w:lineRule="auto"/>
        <w:rPr>
          <w:sz w:val="24"/>
          <w:szCs w:val="24"/>
        </w:rPr>
      </w:pPr>
      <w:r>
        <w:rPr>
          <w:sz w:val="24"/>
          <w:szCs w:val="24"/>
        </w:rPr>
        <w:lastRenderedPageBreak/>
        <w:t xml:space="preserve">The second part of the assignment is called the </w:t>
      </w:r>
      <w:r w:rsidRPr="000D6EC8">
        <w:rPr>
          <w:b/>
          <w:i/>
          <w:sz w:val="24"/>
          <w:szCs w:val="24"/>
        </w:rPr>
        <w:t xml:space="preserve">Upper Level </w:t>
      </w:r>
      <w:r w:rsidR="002D2FED" w:rsidRPr="000D6EC8">
        <w:rPr>
          <w:b/>
          <w:i/>
          <w:sz w:val="24"/>
          <w:szCs w:val="24"/>
        </w:rPr>
        <w:t>Assignments (ULA</w:t>
      </w:r>
      <w:r w:rsidRPr="000D6EC8">
        <w:rPr>
          <w:b/>
          <w:i/>
          <w:sz w:val="24"/>
          <w:szCs w:val="24"/>
        </w:rPr>
        <w:t>).</w:t>
      </w:r>
      <w:r>
        <w:rPr>
          <w:sz w:val="24"/>
          <w:szCs w:val="24"/>
        </w:rPr>
        <w:t xml:space="preserve">  This</w:t>
      </w:r>
      <w:r w:rsidR="002D2FED">
        <w:rPr>
          <w:sz w:val="24"/>
          <w:szCs w:val="24"/>
        </w:rPr>
        <w:t xml:space="preserve"> assignment</w:t>
      </w:r>
      <w:r>
        <w:rPr>
          <w:sz w:val="24"/>
          <w:szCs w:val="24"/>
        </w:rPr>
        <w:t xml:space="preserve"> contains questions which will provide you with practice questions that are necessary to understand if you wish to get a mark above a minimum of 60%.  Homework checks on this homework will be conducted and recorded on a regular basis but will </w:t>
      </w:r>
      <w:r w:rsidR="007A5D7D">
        <w:rPr>
          <w:sz w:val="24"/>
          <w:szCs w:val="24"/>
        </w:rPr>
        <w:t>not be counted towards the incentive.</w:t>
      </w:r>
    </w:p>
    <w:p w:rsidR="00E32535" w:rsidRPr="004F08F5" w:rsidRDefault="00E32535" w:rsidP="00E32535">
      <w:pPr>
        <w:pStyle w:val="ListParagraph"/>
        <w:spacing w:after="0" w:line="240" w:lineRule="auto"/>
        <w:ind w:left="0"/>
        <w:rPr>
          <w:rFonts w:asciiTheme="majorHAnsi" w:hAnsiTheme="majorHAnsi"/>
          <w:bCs/>
          <w:color w:val="000000" w:themeColor="text1"/>
        </w:rPr>
      </w:pPr>
    </w:p>
    <w:p w:rsidR="00C72642" w:rsidRPr="00C72642" w:rsidRDefault="00C72642" w:rsidP="00C72642">
      <w:pPr>
        <w:spacing w:after="0" w:line="240" w:lineRule="auto"/>
        <w:rPr>
          <w:sz w:val="24"/>
          <w:szCs w:val="24"/>
        </w:rPr>
      </w:pPr>
      <w:r w:rsidRPr="00C72642">
        <w:rPr>
          <w:rFonts w:ascii="Arial Black" w:hAnsi="Arial Black"/>
          <w:b/>
          <w:sz w:val="24"/>
          <w:szCs w:val="24"/>
        </w:rPr>
        <w:t>C</w:t>
      </w:r>
      <w:r>
        <w:rPr>
          <w:rFonts w:ascii="Arial Black" w:hAnsi="Arial Black"/>
          <w:b/>
          <w:sz w:val="24"/>
          <w:szCs w:val="24"/>
        </w:rPr>
        <w:t>LASSROOM EXPECTATIONS:</w:t>
      </w:r>
    </w:p>
    <w:p w:rsidR="004F08F5" w:rsidRPr="00553ACE" w:rsidRDefault="004F08F5" w:rsidP="004F08F5">
      <w:pPr>
        <w:numPr>
          <w:ilvl w:val="0"/>
          <w:numId w:val="10"/>
        </w:numPr>
        <w:spacing w:after="0" w:line="240" w:lineRule="auto"/>
        <w:rPr>
          <w:sz w:val="24"/>
          <w:szCs w:val="24"/>
        </w:rPr>
      </w:pPr>
      <w:r w:rsidRPr="00553ACE">
        <w:rPr>
          <w:sz w:val="24"/>
          <w:szCs w:val="24"/>
        </w:rPr>
        <w:t>If you don’t understand the way something has been taught I can usually teach it in a coup</w:t>
      </w:r>
      <w:r>
        <w:rPr>
          <w:sz w:val="24"/>
          <w:szCs w:val="24"/>
        </w:rPr>
        <w:t>le several</w:t>
      </w:r>
      <w:r w:rsidRPr="00553ACE">
        <w:rPr>
          <w:sz w:val="24"/>
          <w:szCs w:val="24"/>
        </w:rPr>
        <w:t xml:space="preserve"> different ways – just ask!</w:t>
      </w:r>
    </w:p>
    <w:p w:rsidR="004F08F5" w:rsidRPr="00553ACE" w:rsidRDefault="004F08F5" w:rsidP="004F08F5">
      <w:pPr>
        <w:numPr>
          <w:ilvl w:val="0"/>
          <w:numId w:val="10"/>
        </w:numPr>
        <w:spacing w:after="0" w:line="240" w:lineRule="auto"/>
        <w:rPr>
          <w:sz w:val="24"/>
          <w:szCs w:val="24"/>
        </w:rPr>
      </w:pPr>
      <w:r w:rsidRPr="00553ACE">
        <w:rPr>
          <w:sz w:val="24"/>
          <w:szCs w:val="24"/>
        </w:rPr>
        <w:t>My classroom is a place where people feel comfortable and accepted.  Please behave in ways that help make that true.</w:t>
      </w:r>
    </w:p>
    <w:p w:rsidR="00971DB7" w:rsidRPr="00AF05E0" w:rsidRDefault="00AF05E0" w:rsidP="00AF05E0">
      <w:pPr>
        <w:numPr>
          <w:ilvl w:val="0"/>
          <w:numId w:val="10"/>
        </w:numPr>
        <w:spacing w:after="0" w:line="240" w:lineRule="auto"/>
        <w:rPr>
          <w:sz w:val="24"/>
          <w:szCs w:val="24"/>
        </w:rPr>
      </w:pPr>
      <w:r w:rsidRPr="00AF05E0">
        <w:rPr>
          <w:sz w:val="24"/>
          <w:szCs w:val="24"/>
        </w:rPr>
        <w:t xml:space="preserve">Phone use:  </w:t>
      </w:r>
      <w:r w:rsidR="001F1F10" w:rsidRPr="00AF05E0">
        <w:rPr>
          <w:sz w:val="24"/>
          <w:szCs w:val="24"/>
        </w:rPr>
        <w:t xml:space="preserve">During teaching time, phones must either be left in your locker or placed in your slot in the phone holder at the front of the classroom.  </w:t>
      </w:r>
      <w:r w:rsidR="00971DB7" w:rsidRPr="00AF05E0">
        <w:rPr>
          <w:sz w:val="24"/>
          <w:szCs w:val="24"/>
        </w:rPr>
        <w:t>On m</w:t>
      </w:r>
      <w:r w:rsidR="001F1F10" w:rsidRPr="00AF05E0">
        <w:rPr>
          <w:sz w:val="24"/>
          <w:szCs w:val="24"/>
        </w:rPr>
        <w:t xml:space="preserve">ost days you will be allowed to </w:t>
      </w:r>
      <w:r w:rsidR="00971DB7" w:rsidRPr="00AF05E0">
        <w:rPr>
          <w:sz w:val="24"/>
          <w:szCs w:val="24"/>
        </w:rPr>
        <w:t>retrieve your</w:t>
      </w:r>
      <w:r w:rsidR="001F1F10" w:rsidRPr="00AF05E0">
        <w:rPr>
          <w:sz w:val="24"/>
          <w:szCs w:val="24"/>
        </w:rPr>
        <w:t xml:space="preserve"> phone after I am done teaching.  </w:t>
      </w:r>
      <w:r w:rsidR="00971DB7" w:rsidRPr="00AF05E0">
        <w:rPr>
          <w:sz w:val="24"/>
          <w:szCs w:val="24"/>
        </w:rPr>
        <w:t>This privilege will be removed if you choose to use your phone inappropriately in class.</w:t>
      </w:r>
    </w:p>
    <w:p w:rsidR="004F08F5" w:rsidRPr="00553ACE" w:rsidRDefault="004F08F5" w:rsidP="00971DB7">
      <w:pPr>
        <w:numPr>
          <w:ilvl w:val="1"/>
          <w:numId w:val="10"/>
        </w:numPr>
        <w:spacing w:after="0" w:line="240" w:lineRule="auto"/>
        <w:rPr>
          <w:sz w:val="24"/>
          <w:szCs w:val="24"/>
        </w:rPr>
      </w:pPr>
      <w:r>
        <w:rPr>
          <w:sz w:val="24"/>
          <w:szCs w:val="24"/>
        </w:rPr>
        <w:t>Phones will NEVER be allowed during t</w:t>
      </w:r>
      <w:r w:rsidR="00174E7B">
        <w:rPr>
          <w:sz w:val="24"/>
          <w:szCs w:val="24"/>
        </w:rPr>
        <w:t>ests so be sure to always have your graphing calculator with you</w:t>
      </w:r>
      <w:r>
        <w:rPr>
          <w:sz w:val="24"/>
          <w:szCs w:val="24"/>
        </w:rPr>
        <w:t>!</w:t>
      </w:r>
      <w:r w:rsidRPr="00553ACE">
        <w:rPr>
          <w:sz w:val="24"/>
          <w:szCs w:val="24"/>
        </w:rPr>
        <w:t xml:space="preserve"> </w:t>
      </w:r>
      <w:r w:rsidR="00971DB7">
        <w:rPr>
          <w:sz w:val="24"/>
          <w:szCs w:val="24"/>
        </w:rPr>
        <w:t xml:space="preserve">I do not usually have extra calculators so you must come prepared. </w:t>
      </w:r>
    </w:p>
    <w:p w:rsidR="004F08F5" w:rsidRDefault="004F08F5" w:rsidP="004F08F5">
      <w:pPr>
        <w:numPr>
          <w:ilvl w:val="0"/>
          <w:numId w:val="10"/>
        </w:numPr>
        <w:spacing w:after="0" w:line="240" w:lineRule="auto"/>
        <w:rPr>
          <w:sz w:val="24"/>
          <w:szCs w:val="24"/>
        </w:rPr>
      </w:pPr>
      <w:r w:rsidRPr="006B575B">
        <w:rPr>
          <w:sz w:val="24"/>
          <w:szCs w:val="24"/>
        </w:rPr>
        <w:t xml:space="preserve">Extra help:  Please always ask if you have any questions.  </w:t>
      </w:r>
      <w:r>
        <w:rPr>
          <w:sz w:val="24"/>
          <w:szCs w:val="24"/>
        </w:rPr>
        <w:t xml:space="preserve">Campbell Collegiate Math Teachers also provide a scheduled math help session every day – please check the </w:t>
      </w:r>
      <w:r w:rsidR="00971DB7">
        <w:rPr>
          <w:sz w:val="24"/>
          <w:szCs w:val="24"/>
        </w:rPr>
        <w:t>posted sign in my classroom for times and locations</w:t>
      </w:r>
    </w:p>
    <w:p w:rsidR="00174E7B" w:rsidRDefault="004F08F5" w:rsidP="00174E7B">
      <w:pPr>
        <w:numPr>
          <w:ilvl w:val="0"/>
          <w:numId w:val="10"/>
        </w:numPr>
        <w:spacing w:after="0" w:line="240" w:lineRule="auto"/>
        <w:rPr>
          <w:sz w:val="24"/>
          <w:szCs w:val="24"/>
        </w:rPr>
      </w:pPr>
      <w:r w:rsidRPr="006B575B">
        <w:rPr>
          <w:sz w:val="24"/>
          <w:szCs w:val="24"/>
        </w:rPr>
        <w:t>There is no such thing as a stupid question!  Ask if you don’t understand!!!!!!!</w:t>
      </w:r>
    </w:p>
    <w:p w:rsidR="00971DB7" w:rsidRDefault="00971DB7" w:rsidP="00174E7B">
      <w:pPr>
        <w:numPr>
          <w:ilvl w:val="0"/>
          <w:numId w:val="10"/>
        </w:numPr>
        <w:spacing w:after="0" w:line="240" w:lineRule="auto"/>
        <w:rPr>
          <w:sz w:val="24"/>
          <w:szCs w:val="24"/>
        </w:rPr>
      </w:pPr>
      <w:r>
        <w:rPr>
          <w:sz w:val="24"/>
          <w:szCs w:val="24"/>
        </w:rPr>
        <w:t xml:space="preserve">You must come prepared for class – bring all supplies and </w:t>
      </w:r>
      <w:proofErr w:type="gramStart"/>
      <w:r>
        <w:rPr>
          <w:sz w:val="24"/>
          <w:szCs w:val="24"/>
        </w:rPr>
        <w:t>your</w:t>
      </w:r>
      <w:proofErr w:type="gramEnd"/>
      <w:r>
        <w:rPr>
          <w:sz w:val="24"/>
          <w:szCs w:val="24"/>
        </w:rPr>
        <w:t xml:space="preserve"> textbook every day.</w:t>
      </w:r>
    </w:p>
    <w:p w:rsidR="00C72642" w:rsidRDefault="00C72642" w:rsidP="00C72642">
      <w:pPr>
        <w:spacing w:after="0" w:line="240" w:lineRule="auto"/>
        <w:ind w:left="360"/>
        <w:rPr>
          <w:sz w:val="24"/>
          <w:szCs w:val="24"/>
        </w:rPr>
      </w:pPr>
    </w:p>
    <w:p w:rsidR="00062894" w:rsidRDefault="002D2FED" w:rsidP="00062894">
      <w:pPr>
        <w:spacing w:after="0" w:line="240" w:lineRule="auto"/>
        <w:rPr>
          <w:sz w:val="24"/>
          <w:szCs w:val="24"/>
        </w:rPr>
      </w:pPr>
      <w:r>
        <w:rPr>
          <w:rFonts w:ascii="Arial Black" w:hAnsi="Arial Black"/>
          <w:b/>
          <w:sz w:val="24"/>
          <w:szCs w:val="24"/>
        </w:rPr>
        <w:t xml:space="preserve">SUPPLIES: </w:t>
      </w:r>
    </w:p>
    <w:p w:rsidR="002D2FED" w:rsidRDefault="00062894" w:rsidP="00062894">
      <w:pPr>
        <w:spacing w:after="0" w:line="240" w:lineRule="auto"/>
        <w:rPr>
          <w:sz w:val="24"/>
          <w:szCs w:val="24"/>
        </w:rPr>
        <w:sectPr w:rsidR="002D2FED" w:rsidSect="005615FB">
          <w:pgSz w:w="12240" w:h="20160" w:code="5"/>
          <w:pgMar w:top="720" w:right="720" w:bottom="720" w:left="720" w:header="708" w:footer="708" w:gutter="0"/>
          <w:cols w:space="708"/>
          <w:docGrid w:linePitch="360"/>
        </w:sectPr>
      </w:pPr>
      <w:r w:rsidRPr="00553ACE">
        <w:rPr>
          <w:b/>
          <w:sz w:val="24"/>
          <w:szCs w:val="24"/>
        </w:rPr>
        <w:t>Organization</w:t>
      </w:r>
      <w:r w:rsidRPr="00553ACE">
        <w:rPr>
          <w:sz w:val="24"/>
          <w:szCs w:val="24"/>
        </w:rPr>
        <w:t>: The more organized</w:t>
      </w:r>
      <w:r>
        <w:rPr>
          <w:sz w:val="24"/>
          <w:szCs w:val="24"/>
        </w:rPr>
        <w:t xml:space="preserve"> you are the better you will do in this class!</w:t>
      </w:r>
      <w:r w:rsidRPr="00553ACE">
        <w:rPr>
          <w:sz w:val="24"/>
          <w:szCs w:val="24"/>
        </w:rPr>
        <w:tab/>
      </w:r>
    </w:p>
    <w:p w:rsidR="002D2FED" w:rsidRDefault="002D2FED" w:rsidP="002D2FED">
      <w:pPr>
        <w:pStyle w:val="ListParagraph"/>
        <w:numPr>
          <w:ilvl w:val="0"/>
          <w:numId w:val="36"/>
        </w:numPr>
        <w:spacing w:after="0" w:line="240" w:lineRule="auto"/>
        <w:rPr>
          <w:sz w:val="24"/>
          <w:szCs w:val="24"/>
        </w:rPr>
      </w:pPr>
      <w:r>
        <w:rPr>
          <w:sz w:val="24"/>
          <w:szCs w:val="24"/>
        </w:rPr>
        <w:t>Loose Leaf</w:t>
      </w:r>
    </w:p>
    <w:p w:rsidR="002D2FED" w:rsidRDefault="002D2FED" w:rsidP="002D2FED">
      <w:pPr>
        <w:pStyle w:val="ListParagraph"/>
        <w:numPr>
          <w:ilvl w:val="0"/>
          <w:numId w:val="36"/>
        </w:numPr>
        <w:spacing w:after="0" w:line="240" w:lineRule="auto"/>
        <w:rPr>
          <w:sz w:val="24"/>
          <w:szCs w:val="24"/>
        </w:rPr>
      </w:pPr>
      <w:r>
        <w:rPr>
          <w:sz w:val="24"/>
          <w:szCs w:val="24"/>
        </w:rPr>
        <w:t>Graph Paper</w:t>
      </w:r>
    </w:p>
    <w:p w:rsidR="002D2FED" w:rsidRDefault="002D2FED" w:rsidP="002D2FED">
      <w:pPr>
        <w:pStyle w:val="ListParagraph"/>
        <w:numPr>
          <w:ilvl w:val="0"/>
          <w:numId w:val="36"/>
        </w:numPr>
        <w:spacing w:after="0" w:line="240" w:lineRule="auto"/>
        <w:rPr>
          <w:sz w:val="24"/>
          <w:szCs w:val="24"/>
        </w:rPr>
      </w:pPr>
      <w:r>
        <w:rPr>
          <w:sz w:val="24"/>
          <w:szCs w:val="24"/>
        </w:rPr>
        <w:t>Binder</w:t>
      </w:r>
    </w:p>
    <w:p w:rsidR="002D2FED" w:rsidRDefault="002D2FED" w:rsidP="002D2FED">
      <w:pPr>
        <w:pStyle w:val="ListParagraph"/>
        <w:numPr>
          <w:ilvl w:val="0"/>
          <w:numId w:val="36"/>
        </w:numPr>
        <w:spacing w:after="0" w:line="240" w:lineRule="auto"/>
        <w:rPr>
          <w:sz w:val="24"/>
          <w:szCs w:val="24"/>
        </w:rPr>
      </w:pPr>
      <w:r>
        <w:rPr>
          <w:sz w:val="24"/>
          <w:szCs w:val="24"/>
        </w:rPr>
        <w:t>Highlighters</w:t>
      </w:r>
    </w:p>
    <w:p w:rsidR="002D2FED" w:rsidRDefault="002D2FED" w:rsidP="002D2FED">
      <w:pPr>
        <w:pStyle w:val="ListParagraph"/>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proofErr w:type="spellStart"/>
      <w:r>
        <w:rPr>
          <w:sz w:val="24"/>
          <w:szCs w:val="24"/>
        </w:rPr>
        <w:t>Coloured</w:t>
      </w:r>
      <w:proofErr w:type="spellEnd"/>
      <w:r>
        <w:rPr>
          <w:sz w:val="24"/>
          <w:szCs w:val="24"/>
        </w:rPr>
        <w:t xml:space="preserve"> Pens</w:t>
      </w:r>
    </w:p>
    <w:p w:rsidR="002D2FED" w:rsidRDefault="002D2FED" w:rsidP="002D2FED">
      <w:pPr>
        <w:pStyle w:val="ListParagraph"/>
        <w:numPr>
          <w:ilvl w:val="0"/>
          <w:numId w:val="36"/>
        </w:numPr>
        <w:spacing w:after="0" w:line="240" w:lineRule="auto"/>
        <w:rPr>
          <w:sz w:val="24"/>
          <w:szCs w:val="24"/>
        </w:rPr>
      </w:pPr>
      <w:r>
        <w:rPr>
          <w:sz w:val="24"/>
          <w:szCs w:val="24"/>
        </w:rPr>
        <w:t>Ruler</w:t>
      </w:r>
    </w:p>
    <w:p w:rsidR="002D2FED" w:rsidRDefault="002D2FED" w:rsidP="002D2FED">
      <w:pPr>
        <w:pStyle w:val="ListParagraph"/>
        <w:numPr>
          <w:ilvl w:val="0"/>
          <w:numId w:val="36"/>
        </w:numPr>
        <w:spacing w:after="0" w:line="240" w:lineRule="auto"/>
        <w:rPr>
          <w:sz w:val="24"/>
          <w:szCs w:val="24"/>
        </w:rPr>
      </w:pPr>
      <w:r>
        <w:rPr>
          <w:sz w:val="24"/>
          <w:szCs w:val="24"/>
        </w:rPr>
        <w:t>Pencils</w:t>
      </w:r>
    </w:p>
    <w:p w:rsidR="00BD336A" w:rsidRDefault="00BD336A" w:rsidP="002D2FED">
      <w:pPr>
        <w:pStyle w:val="ListParagraph"/>
        <w:numPr>
          <w:ilvl w:val="0"/>
          <w:numId w:val="36"/>
        </w:numPr>
        <w:spacing w:after="0" w:line="240" w:lineRule="auto"/>
        <w:rPr>
          <w:sz w:val="24"/>
          <w:szCs w:val="24"/>
        </w:rPr>
      </w:pPr>
      <w:r>
        <w:rPr>
          <w:sz w:val="24"/>
          <w:szCs w:val="24"/>
        </w:rPr>
        <w:t>Sticky Notes</w:t>
      </w:r>
    </w:p>
    <w:p w:rsidR="002D2FED" w:rsidRDefault="002D2FED" w:rsidP="002D2FED">
      <w:pPr>
        <w:spacing w:after="0" w:line="240" w:lineRule="auto"/>
        <w:rPr>
          <w:sz w:val="24"/>
          <w:szCs w:val="24"/>
        </w:rPr>
      </w:pPr>
    </w:p>
    <w:p w:rsidR="002D2FED" w:rsidRDefault="002D2FED" w:rsidP="002D2FED">
      <w:pPr>
        <w:pStyle w:val="ListParagraph"/>
        <w:numPr>
          <w:ilvl w:val="0"/>
          <w:numId w:val="36"/>
        </w:numPr>
        <w:spacing w:after="0" w:line="240" w:lineRule="auto"/>
        <w:rPr>
          <w:sz w:val="24"/>
          <w:szCs w:val="24"/>
        </w:rPr>
      </w:pPr>
      <w:r>
        <w:rPr>
          <w:sz w:val="24"/>
          <w:szCs w:val="24"/>
        </w:rPr>
        <w:t>Eraser</w:t>
      </w:r>
    </w:p>
    <w:p w:rsidR="002D2FED" w:rsidRDefault="002D2FED" w:rsidP="002D2FED">
      <w:pPr>
        <w:pStyle w:val="ListParagraph"/>
        <w:numPr>
          <w:ilvl w:val="0"/>
          <w:numId w:val="36"/>
        </w:numPr>
        <w:spacing w:after="0" w:line="240" w:lineRule="auto"/>
        <w:rPr>
          <w:sz w:val="24"/>
          <w:szCs w:val="24"/>
        </w:rPr>
      </w:pPr>
      <w:r>
        <w:rPr>
          <w:sz w:val="24"/>
          <w:szCs w:val="24"/>
        </w:rPr>
        <w:t>Scientific Calculator</w:t>
      </w:r>
    </w:p>
    <w:p w:rsidR="002D2FED" w:rsidRPr="002D2FED" w:rsidRDefault="002D2FED" w:rsidP="002D2FED">
      <w:pPr>
        <w:pStyle w:val="ListParagraph"/>
        <w:numPr>
          <w:ilvl w:val="0"/>
          <w:numId w:val="36"/>
        </w:numPr>
        <w:spacing w:after="0" w:line="240" w:lineRule="auto"/>
        <w:rPr>
          <w:sz w:val="24"/>
          <w:szCs w:val="24"/>
        </w:rPr>
      </w:pPr>
      <w:r>
        <w:rPr>
          <w:sz w:val="24"/>
          <w:szCs w:val="24"/>
        </w:rPr>
        <w:t>Graphing Calculator (See below)</w:t>
      </w:r>
    </w:p>
    <w:p w:rsidR="002D2FED" w:rsidRDefault="002D2FED" w:rsidP="00062894">
      <w:pPr>
        <w:spacing w:after="0" w:line="240" w:lineRule="auto"/>
        <w:rPr>
          <w:sz w:val="24"/>
          <w:szCs w:val="24"/>
        </w:rPr>
        <w:sectPr w:rsidR="002D2FED" w:rsidSect="002D2FED">
          <w:type w:val="continuous"/>
          <w:pgSz w:w="12240" w:h="20160" w:code="5"/>
          <w:pgMar w:top="720" w:right="720" w:bottom="720" w:left="720" w:header="708" w:footer="708" w:gutter="0"/>
          <w:cols w:num="3" w:space="708"/>
          <w:docGrid w:linePitch="360"/>
        </w:sectPr>
      </w:pPr>
    </w:p>
    <w:p w:rsidR="00062894" w:rsidRPr="002D2FED" w:rsidRDefault="00062894" w:rsidP="002D2FED">
      <w:pPr>
        <w:pStyle w:val="ListParagraph"/>
        <w:numPr>
          <w:ilvl w:val="0"/>
          <w:numId w:val="36"/>
        </w:numPr>
        <w:spacing w:after="0" w:line="240" w:lineRule="auto"/>
        <w:rPr>
          <w:sz w:val="24"/>
          <w:szCs w:val="24"/>
        </w:rPr>
      </w:pPr>
      <w:r w:rsidRPr="002D2FED">
        <w:rPr>
          <w:sz w:val="24"/>
          <w:szCs w:val="24"/>
        </w:rPr>
        <w:t xml:space="preserve">Many of my notes will be in “handout” form.  You need to keep all notes and assignments together and in the correct order.  You need to have a SEPARATE section that contains loose </w:t>
      </w:r>
      <w:proofErr w:type="gramStart"/>
      <w:r w:rsidRPr="002D2FED">
        <w:rPr>
          <w:sz w:val="24"/>
          <w:szCs w:val="24"/>
        </w:rPr>
        <w:t>leaf  and</w:t>
      </w:r>
      <w:proofErr w:type="gramEnd"/>
      <w:r w:rsidRPr="002D2FED">
        <w:rPr>
          <w:sz w:val="24"/>
          <w:szCs w:val="24"/>
        </w:rPr>
        <w:t xml:space="preserve"> Graph Paper for assignments. </w:t>
      </w:r>
    </w:p>
    <w:p w:rsidR="00062894" w:rsidRPr="00AF05E0" w:rsidRDefault="00062894" w:rsidP="00517369">
      <w:pPr>
        <w:numPr>
          <w:ilvl w:val="0"/>
          <w:numId w:val="9"/>
        </w:numPr>
        <w:spacing w:after="0" w:line="240" w:lineRule="auto"/>
        <w:rPr>
          <w:sz w:val="24"/>
          <w:szCs w:val="24"/>
        </w:rPr>
      </w:pPr>
      <w:r w:rsidRPr="00AF05E0">
        <w:rPr>
          <w:sz w:val="24"/>
          <w:szCs w:val="24"/>
        </w:rPr>
        <w:t xml:space="preserve">You need to have a </w:t>
      </w:r>
      <w:r w:rsidRPr="00AF05E0">
        <w:rPr>
          <w:rFonts w:ascii="Biondi" w:hAnsi="Biondi"/>
          <w:b/>
          <w:sz w:val="24"/>
          <w:szCs w:val="24"/>
        </w:rPr>
        <w:t>Texas Instrument Graphing Calculator</w:t>
      </w:r>
      <w:r w:rsidRPr="00AF05E0">
        <w:rPr>
          <w:rFonts w:ascii="Biondi" w:hAnsi="Biondi"/>
          <w:sz w:val="24"/>
          <w:szCs w:val="24"/>
        </w:rPr>
        <w:t xml:space="preserve"> </w:t>
      </w:r>
      <w:r w:rsidRPr="00AF05E0">
        <w:rPr>
          <w:sz w:val="24"/>
          <w:szCs w:val="24"/>
        </w:rPr>
        <w:t>in order to complete various Pre-AP portions of this course (and for each subsequent Pre-AP and AP Math course).  The AP final exam in grade 12 is written using the graphing calculator for half the test and no access to any calculator for the other half.</w:t>
      </w:r>
      <w:r w:rsidR="002D2FED" w:rsidRPr="00AF05E0">
        <w:rPr>
          <w:sz w:val="24"/>
          <w:szCs w:val="24"/>
        </w:rPr>
        <w:t xml:space="preserve">  </w:t>
      </w:r>
      <w:r w:rsidRPr="00AF05E0">
        <w:rPr>
          <w:sz w:val="24"/>
          <w:szCs w:val="24"/>
        </w:rPr>
        <w:t xml:space="preserve">Below are photos of some of the types and varieties that will meet the needs of the students.  </w:t>
      </w:r>
    </w:p>
    <w:p w:rsidR="00062894" w:rsidRDefault="00062894" w:rsidP="00062894">
      <w:pPr>
        <w:spacing w:after="0" w:line="240" w:lineRule="auto"/>
        <w:rPr>
          <w:sz w:val="24"/>
          <w:szCs w:val="24"/>
        </w:rPr>
      </w:pPr>
      <w:r>
        <w:rPr>
          <w:noProof/>
          <w:lang w:val="en-CA" w:eastAsia="en-CA"/>
        </w:rPr>
        <w:drawing>
          <wp:anchor distT="0" distB="0" distL="114300" distR="114300" simplePos="0" relativeHeight="251685888" behindDoc="1" locked="0" layoutInCell="1" allowOverlap="1" wp14:anchorId="5E090D1E" wp14:editId="1C4932B5">
            <wp:simplePos x="0" y="0"/>
            <wp:positionH relativeFrom="margin">
              <wp:posOffset>2505075</wp:posOffset>
            </wp:positionH>
            <wp:positionV relativeFrom="paragraph">
              <wp:posOffset>2540</wp:posOffset>
            </wp:positionV>
            <wp:extent cx="1428750" cy="1717675"/>
            <wp:effectExtent l="0" t="0" r="0" b="0"/>
            <wp:wrapTight wrapText="bothSides">
              <wp:wrapPolygon edited="0">
                <wp:start x="0" y="0"/>
                <wp:lineTo x="0" y="21321"/>
                <wp:lineTo x="21312" y="21321"/>
                <wp:lineTo x="21312" y="0"/>
                <wp:lineTo x="0" y="0"/>
              </wp:wrapPolygon>
            </wp:wrapTight>
            <wp:docPr id="11" name="Picture 11" descr="http://theofficepanda.com/wp-content/uploads/img/TexasInstrumentsTI84PlusCSilverEditionGraphingCalculatorFullColorDisplayBlue2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fficepanda.com/wp-content/uploads/img/TexasInstrumentsTI84PlusCSilverEditionGraphingCalculatorFullColorDisplayBlue2P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171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6912" behindDoc="1" locked="0" layoutInCell="1" allowOverlap="1" wp14:anchorId="2EB78F1D" wp14:editId="52FA0E72">
            <wp:simplePos x="0" y="0"/>
            <wp:positionH relativeFrom="column">
              <wp:posOffset>5229225</wp:posOffset>
            </wp:positionH>
            <wp:positionV relativeFrom="paragraph">
              <wp:posOffset>2540</wp:posOffset>
            </wp:positionV>
            <wp:extent cx="1238250" cy="1724025"/>
            <wp:effectExtent l="0" t="0" r="0" b="9525"/>
            <wp:wrapTight wrapText="bothSides">
              <wp:wrapPolygon edited="0">
                <wp:start x="0" y="0"/>
                <wp:lineTo x="0" y="21481"/>
                <wp:lineTo x="21268" y="21481"/>
                <wp:lineTo x="21268" y="0"/>
                <wp:lineTo x="0" y="0"/>
              </wp:wrapPolygon>
            </wp:wrapTight>
            <wp:docPr id="12" name="Picture 12" descr="https://images-na.ssl-images-amazon.com/images/I/710om8YXEiL._SY35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ages-na.ssl-images-amazon.com/images/I/710om8YXEiL._SY355_.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0" cy="1724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84864" behindDoc="1" locked="0" layoutInCell="1" allowOverlap="1" wp14:anchorId="0BD5DA18" wp14:editId="261C8218">
            <wp:simplePos x="0" y="0"/>
            <wp:positionH relativeFrom="column">
              <wp:posOffset>419100</wp:posOffset>
            </wp:positionH>
            <wp:positionV relativeFrom="paragraph">
              <wp:posOffset>6985</wp:posOffset>
            </wp:positionV>
            <wp:extent cx="1304925" cy="1777365"/>
            <wp:effectExtent l="0" t="0" r="9525" b="0"/>
            <wp:wrapTight wrapText="bothSides">
              <wp:wrapPolygon edited="0">
                <wp:start x="0" y="0"/>
                <wp:lineTo x="0" y="21299"/>
                <wp:lineTo x="21442" y="21299"/>
                <wp:lineTo x="21442" y="0"/>
                <wp:lineTo x="0" y="0"/>
              </wp:wrapPolygon>
            </wp:wrapTight>
            <wp:docPr id="10" name="Picture 10" descr="http://books.wcu.edu/StoreImages/145-5577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ooks.wcu.edu/StoreImages/145-557742-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Default="00062894" w:rsidP="00062894">
      <w:pPr>
        <w:spacing w:after="0" w:line="240" w:lineRule="auto"/>
        <w:rPr>
          <w:sz w:val="24"/>
          <w:szCs w:val="24"/>
        </w:rPr>
      </w:pPr>
    </w:p>
    <w:p w:rsidR="00062894" w:rsidRPr="005615FB" w:rsidRDefault="00062894" w:rsidP="00062894">
      <w:pPr>
        <w:spacing w:after="0" w:line="240" w:lineRule="auto"/>
        <w:rPr>
          <w:sz w:val="24"/>
          <w:szCs w:val="24"/>
        </w:rPr>
      </w:pPr>
    </w:p>
    <w:p w:rsidR="00062894" w:rsidRDefault="00062894" w:rsidP="00062894">
      <w:pPr>
        <w:spacing w:after="0" w:line="240" w:lineRule="auto"/>
        <w:ind w:left="720"/>
        <w:rPr>
          <w:b/>
          <w:sz w:val="24"/>
          <w:szCs w:val="24"/>
        </w:rPr>
      </w:pPr>
    </w:p>
    <w:p w:rsidR="00062894" w:rsidRDefault="00062894" w:rsidP="00062894">
      <w:pPr>
        <w:spacing w:after="0" w:line="240" w:lineRule="auto"/>
        <w:rPr>
          <w:b/>
          <w:sz w:val="24"/>
          <w:szCs w:val="24"/>
        </w:rPr>
      </w:pP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1792" behindDoc="0" locked="0" layoutInCell="1" allowOverlap="1" wp14:anchorId="31412BD0" wp14:editId="2C3A97AA">
                <wp:simplePos x="0" y="0"/>
                <wp:positionH relativeFrom="column">
                  <wp:posOffset>238125</wp:posOffset>
                </wp:positionH>
                <wp:positionV relativeFrom="paragraph">
                  <wp:posOffset>382270</wp:posOffset>
                </wp:positionV>
                <wp:extent cx="2066925" cy="1404620"/>
                <wp:effectExtent l="0" t="0" r="28575"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412BD0" id="_x0000_s1027" type="#_x0000_t202" style="position:absolute;margin-left:18.75pt;margin-top:30.1pt;width:162.7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">
                <v:textbox style="mso-fit-shape-to-text:t" inset="0,0,0,0">
                  <w:txbxContent>
                    <w:p w:rsidR="00062894" w:rsidRDefault="00062894" w:rsidP="00062894">
                      <w:pPr>
                        <w:spacing w:after="0" w:line="240" w:lineRule="auto"/>
                        <w:rPr>
                          <w:lang w:val="en-CA"/>
                        </w:rPr>
                      </w:pPr>
                      <w:r w:rsidRPr="005C5443">
                        <w:rPr>
                          <w:b/>
                          <w:sz w:val="24"/>
                          <w:szCs w:val="24"/>
                          <w:lang w:val="en-CA"/>
                        </w:rPr>
                        <w:t>TI-84 Plus</w:t>
                      </w:r>
                    </w:p>
                    <w:p w:rsidR="00062894" w:rsidRDefault="00062894" w:rsidP="00062894">
                      <w:pPr>
                        <w:pStyle w:val="ListParagraph"/>
                        <w:numPr>
                          <w:ilvl w:val="0"/>
                          <w:numId w:val="32"/>
                        </w:numPr>
                        <w:spacing w:after="0" w:line="240" w:lineRule="auto"/>
                        <w:rPr>
                          <w:lang w:val="en-CA"/>
                        </w:rPr>
                      </w:pPr>
                      <w:r>
                        <w:rPr>
                          <w:lang w:val="en-CA"/>
                        </w:rPr>
                        <w:t>Regular black or Silver Case</w:t>
                      </w:r>
                    </w:p>
                    <w:p w:rsidR="00062894" w:rsidRPr="005C5443" w:rsidRDefault="00062894" w:rsidP="00062894">
                      <w:pPr>
                        <w:pStyle w:val="ListParagraph"/>
                        <w:numPr>
                          <w:ilvl w:val="0"/>
                          <w:numId w:val="32"/>
                        </w:numPr>
                        <w:spacing w:after="0" w:line="240" w:lineRule="auto"/>
                        <w:rPr>
                          <w:lang w:val="en-CA"/>
                        </w:rPr>
                      </w:pPr>
                      <w:r>
                        <w:rPr>
                          <w:lang w:val="en-CA"/>
                        </w:rPr>
                        <w:t>This calculator has a black and white screen and uses replaceable batteries</w:t>
                      </w:r>
                    </w:p>
                  </w:txbxContent>
                </v:textbox>
                <w10:wrap type="square"/>
              </v:shape>
            </w:pict>
          </mc:Fallback>
        </mc:AlternateContent>
      </w:r>
    </w:p>
    <w:p w:rsidR="00062894" w:rsidRDefault="00AF05E0" w:rsidP="00062894">
      <w:pPr>
        <w:spacing w:after="0" w:line="240" w:lineRule="auto"/>
        <w:rPr>
          <w:b/>
          <w:sz w:val="24"/>
          <w:szCs w:val="24"/>
        </w:rPr>
      </w:pPr>
      <w:r w:rsidRPr="005C5443">
        <w:rPr>
          <w:b/>
          <w:noProof/>
          <w:sz w:val="24"/>
          <w:szCs w:val="24"/>
          <w:lang w:val="en-CA" w:eastAsia="en-CA"/>
        </w:rPr>
        <mc:AlternateContent>
          <mc:Choice Requires="wps">
            <w:drawing>
              <wp:anchor distT="45720" distB="45720" distL="114300" distR="114300" simplePos="0" relativeHeight="251683840" behindDoc="0" locked="0" layoutInCell="1" allowOverlap="1" wp14:anchorId="3F2B186E" wp14:editId="73550328">
                <wp:simplePos x="0" y="0"/>
                <wp:positionH relativeFrom="margin">
                  <wp:posOffset>4695825</wp:posOffset>
                </wp:positionH>
                <wp:positionV relativeFrom="paragraph">
                  <wp:posOffset>139700</wp:posOffset>
                </wp:positionV>
                <wp:extent cx="2419350" cy="1404620"/>
                <wp:effectExtent l="0" t="0" r="1905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2B186E" id="_x0000_s1028" type="#_x0000_t202" style="position:absolute;margin-left:369.75pt;margin-top:11pt;width:190.5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r>
                        <w:rPr>
                          <w:b/>
                          <w:sz w:val="24"/>
                          <w:szCs w:val="24"/>
                          <w:lang w:val="en-CA"/>
                        </w:rPr>
                        <w:t>E</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p w:rsidR="00062894" w:rsidRPr="005C5443" w:rsidRDefault="00062894" w:rsidP="00062894">
                      <w:pPr>
                        <w:pStyle w:val="ListParagraph"/>
                        <w:numPr>
                          <w:ilvl w:val="0"/>
                          <w:numId w:val="31"/>
                        </w:numPr>
                        <w:spacing w:after="0" w:line="240" w:lineRule="auto"/>
                        <w:rPr>
                          <w:lang w:val="en-CA"/>
                        </w:rPr>
                      </w:pPr>
                      <w:r>
                        <w:rPr>
                          <w:lang w:val="en-CA"/>
                        </w:rPr>
                        <w:t>It is thinner and lighter than the previous two models</w:t>
                      </w:r>
                    </w:p>
                  </w:txbxContent>
                </v:textbox>
                <w10:wrap type="square" anchorx="margin"/>
              </v:shape>
            </w:pict>
          </mc:Fallback>
        </mc:AlternateContent>
      </w:r>
      <w:r w:rsidRPr="005C5443">
        <w:rPr>
          <w:b/>
          <w:noProof/>
          <w:sz w:val="24"/>
          <w:szCs w:val="24"/>
          <w:lang w:val="en-CA" w:eastAsia="en-CA"/>
        </w:rPr>
        <mc:AlternateContent>
          <mc:Choice Requires="wps">
            <w:drawing>
              <wp:anchor distT="45720" distB="45720" distL="114300" distR="114300" simplePos="0" relativeHeight="251682816" behindDoc="0" locked="0" layoutInCell="1" allowOverlap="1" wp14:anchorId="1F671583" wp14:editId="50B0FF5B">
                <wp:simplePos x="0" y="0"/>
                <wp:positionH relativeFrom="margin">
                  <wp:align>center</wp:align>
                </wp:positionH>
                <wp:positionV relativeFrom="paragraph">
                  <wp:posOffset>191770</wp:posOffset>
                </wp:positionV>
                <wp:extent cx="2066925" cy="1404620"/>
                <wp:effectExtent l="0" t="0" r="28575" b="234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1404620"/>
                        </a:xfrm>
                        <a:prstGeom prst="rect">
                          <a:avLst/>
                        </a:prstGeom>
                        <a:solidFill>
                          <a:srgbClr val="FFFFFF"/>
                        </a:solidFill>
                        <a:ln w="9525">
                          <a:solidFill>
                            <a:srgbClr val="000000"/>
                          </a:solidFill>
                          <a:miter lim="800000"/>
                          <a:headEnd/>
                          <a:tailEnd/>
                        </a:ln>
                      </wps:spPr>
                      <wps:txbx>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71583" id="_x0000_s1029" type="#_x0000_t202" style="position:absolute;margin-left:0;margin-top:15.1pt;width:162.75pt;height:110.6pt;z-index:2516828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">
                <v:textbox style="mso-fit-shape-to-text:t" inset="0,0,0,0">
                  <w:txbxContent>
                    <w:p w:rsidR="00062894" w:rsidRPr="005C5443" w:rsidRDefault="00062894" w:rsidP="00062894">
                      <w:pPr>
                        <w:spacing w:after="0" w:line="240" w:lineRule="auto"/>
                        <w:rPr>
                          <w:b/>
                          <w:sz w:val="24"/>
                          <w:szCs w:val="24"/>
                          <w:lang w:val="en-CA"/>
                        </w:rPr>
                      </w:pPr>
                      <w:r w:rsidRPr="005C5443">
                        <w:rPr>
                          <w:b/>
                          <w:sz w:val="24"/>
                          <w:szCs w:val="24"/>
                          <w:lang w:val="en-CA"/>
                        </w:rPr>
                        <w:t xml:space="preserve">TI-84 </w:t>
                      </w:r>
                      <w:proofErr w:type="gramStart"/>
                      <w:r w:rsidRPr="005C5443">
                        <w:rPr>
                          <w:b/>
                          <w:sz w:val="24"/>
                          <w:szCs w:val="24"/>
                          <w:lang w:val="en-CA"/>
                        </w:rPr>
                        <w:t>Plus</w:t>
                      </w:r>
                      <w:proofErr w:type="gramEnd"/>
                      <w:r w:rsidRPr="005C5443">
                        <w:rPr>
                          <w:b/>
                          <w:sz w:val="24"/>
                          <w:szCs w:val="24"/>
                          <w:lang w:val="en-CA"/>
                        </w:rPr>
                        <w:t xml:space="preserve"> C</w:t>
                      </w:r>
                    </w:p>
                    <w:p w:rsidR="00062894" w:rsidRDefault="00062894" w:rsidP="00062894">
                      <w:pPr>
                        <w:pStyle w:val="ListParagraph"/>
                        <w:numPr>
                          <w:ilvl w:val="0"/>
                          <w:numId w:val="31"/>
                        </w:numPr>
                        <w:spacing w:after="0" w:line="240" w:lineRule="auto"/>
                        <w:rPr>
                          <w:lang w:val="en-CA"/>
                        </w:rPr>
                      </w:pPr>
                      <w:r>
                        <w:rPr>
                          <w:lang w:val="en-CA"/>
                        </w:rPr>
                        <w:t>The case comes in various colours</w:t>
                      </w:r>
                    </w:p>
                    <w:p w:rsidR="00062894" w:rsidRPr="005C5443" w:rsidRDefault="00062894" w:rsidP="00062894">
                      <w:pPr>
                        <w:pStyle w:val="ListParagraph"/>
                        <w:numPr>
                          <w:ilvl w:val="0"/>
                          <w:numId w:val="31"/>
                        </w:numPr>
                        <w:spacing w:after="0" w:line="240" w:lineRule="auto"/>
                        <w:rPr>
                          <w:lang w:val="en-CA"/>
                        </w:rPr>
                      </w:pPr>
                      <w:r>
                        <w:rPr>
                          <w:lang w:val="en-CA"/>
                        </w:rPr>
                        <w:t>This Calculator has a coloured screen and a rechargeable battery</w:t>
                      </w:r>
                    </w:p>
                  </w:txbxContent>
                </v:textbox>
                <w10:wrap type="square" anchorx="margin"/>
              </v:shape>
            </w:pict>
          </mc:Fallback>
        </mc:AlternateContent>
      </w:r>
    </w:p>
    <w:p w:rsidR="00500874" w:rsidRDefault="00851EC5" w:rsidP="00500874">
      <w:pPr>
        <w:pStyle w:val="ListParagraph"/>
        <w:numPr>
          <w:ilvl w:val="0"/>
          <w:numId w:val="38"/>
        </w:numPr>
        <w:spacing w:after="0" w:line="240" w:lineRule="auto"/>
        <w:ind w:left="720"/>
        <w:rPr>
          <w:rFonts w:cs="Calibri"/>
          <w:sz w:val="28"/>
          <w:szCs w:val="28"/>
        </w:rPr>
      </w:pPr>
      <w:r>
        <w:rPr>
          <w:noProof/>
          <w:lang w:val="en-CA" w:eastAsia="en-CA"/>
        </w:rPr>
        <w:drawing>
          <wp:anchor distT="0" distB="0" distL="114300" distR="114300" simplePos="0" relativeHeight="251701248" behindDoc="1" locked="0" layoutInCell="1" allowOverlap="1">
            <wp:simplePos x="0" y="0"/>
            <wp:positionH relativeFrom="margin">
              <wp:posOffset>5344795</wp:posOffset>
            </wp:positionH>
            <wp:positionV relativeFrom="paragraph">
              <wp:posOffset>196850</wp:posOffset>
            </wp:positionV>
            <wp:extent cx="1828800" cy="1828800"/>
            <wp:effectExtent l="0" t="0" r="0" b="0"/>
            <wp:wrapTight wrapText="bothSides">
              <wp:wrapPolygon edited="0">
                <wp:start x="0" y="0"/>
                <wp:lineTo x="0" y="21375"/>
                <wp:lineTo x="21375" y="21375"/>
                <wp:lineTo x="21375" y="0"/>
                <wp:lineTo x="0" y="0"/>
              </wp:wrapPolygon>
            </wp:wrapTight>
            <wp:docPr id="21" name="Picture 21" descr="Image result for casio calc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asio calculato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Calibri"/>
          <w:noProof/>
          <w:sz w:val="24"/>
          <w:szCs w:val="24"/>
          <w:lang w:val="en-CA" w:eastAsia="en-CA"/>
        </w:rPr>
        <mc:AlternateContent>
          <mc:Choice Requires="wps">
            <w:drawing>
              <wp:anchor distT="0" distB="0" distL="114300" distR="114300" simplePos="0" relativeHeight="251704320" behindDoc="0" locked="0" layoutInCell="1" allowOverlap="1" wp14:anchorId="0131072C" wp14:editId="50ECC201">
                <wp:simplePos x="0" y="0"/>
                <wp:positionH relativeFrom="column">
                  <wp:posOffset>5229789</wp:posOffset>
                </wp:positionH>
                <wp:positionV relativeFrom="paragraph">
                  <wp:posOffset>112077</wp:posOffset>
                </wp:positionV>
                <wp:extent cx="1896533" cy="1862667"/>
                <wp:effectExtent l="35877" t="40323" r="44768" b="25717"/>
                <wp:wrapNone/>
                <wp:docPr id="23" name="Straight Connector 23"/>
                <wp:cNvGraphicFramePr/>
                <a:graphic xmlns:a="http://schemas.openxmlformats.org/drawingml/2006/main">
                  <a:graphicData uri="http://schemas.microsoft.com/office/word/2010/wordprocessingShape">
                    <wps:wsp>
                      <wps:cNvCnPr/>
                      <wps:spPr>
                        <a:xfrm rot="16200000" flipV="1">
                          <a:off x="0" y="0"/>
                          <a:ext cx="1896533" cy="186266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051C13" id="Straight Connector 23" o:spid="_x0000_s1026" style="position:absolute;rotation:90;flip:y;z-index:251704320;visibility:visible;mso-wrap-style:square;mso-wrap-distance-left:9pt;mso-wrap-distance-top:0;mso-wrap-distance-right:9pt;mso-wrap-distance-bottom:0;mso-position-horizontal:absolute;mso-position-horizontal-relative:text;mso-position-vertical:absolute;mso-position-vertical-relative:text" from="411.8pt,8.8pt" to="561.15pt,1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" strokecolor="red" strokeweight="6pt"/>
            </w:pict>
          </mc:Fallback>
        </mc:AlternateContent>
      </w:r>
      <w:r>
        <w:rPr>
          <w:rFonts w:cs="Calibri"/>
          <w:noProof/>
          <w:sz w:val="24"/>
          <w:szCs w:val="24"/>
          <w:lang w:val="en-CA" w:eastAsia="en-CA"/>
        </w:rPr>
        <mc:AlternateContent>
          <mc:Choice Requires="wps">
            <w:drawing>
              <wp:anchor distT="0" distB="0" distL="114300" distR="114300" simplePos="0" relativeHeight="251702272" behindDoc="0" locked="0" layoutInCell="1" allowOverlap="1">
                <wp:simplePos x="0" y="0"/>
                <wp:positionH relativeFrom="column">
                  <wp:posOffset>5152884</wp:posOffset>
                </wp:positionH>
                <wp:positionV relativeFrom="paragraph">
                  <wp:posOffset>95779</wp:posOffset>
                </wp:positionV>
                <wp:extent cx="1896533" cy="1862667"/>
                <wp:effectExtent l="38100" t="38100" r="27940" b="42545"/>
                <wp:wrapNone/>
                <wp:docPr id="22" name="Straight Connector 22"/>
                <wp:cNvGraphicFramePr/>
                <a:graphic xmlns:a="http://schemas.openxmlformats.org/drawingml/2006/main">
                  <a:graphicData uri="http://schemas.microsoft.com/office/word/2010/wordprocessingShape">
                    <wps:wsp>
                      <wps:cNvCnPr/>
                      <wps:spPr>
                        <a:xfrm flipV="1">
                          <a:off x="0" y="0"/>
                          <a:ext cx="1896533" cy="1862667"/>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14AC71" id="Straight Connector 22"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405.75pt,7.55pt" to="555.1pt,15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" strokecolor="red" strokeweight="6pt"/>
            </w:pict>
          </mc:Fallback>
        </mc:AlternateContent>
      </w:r>
      <w:r w:rsidR="00500874" w:rsidRPr="008F1AEB">
        <w:rPr>
          <w:rFonts w:cs="Calibri"/>
          <w:sz w:val="24"/>
          <w:szCs w:val="24"/>
        </w:rPr>
        <w:t>You will also need a scientific calculator</w:t>
      </w:r>
      <w:r>
        <w:rPr>
          <w:rFonts w:cs="Calibri"/>
          <w:sz w:val="24"/>
          <w:szCs w:val="24"/>
        </w:rPr>
        <w:t xml:space="preserve"> as many assessments will allow a calculator but not a graphing calculator</w:t>
      </w:r>
      <w:r w:rsidR="00500874">
        <w:rPr>
          <w:rFonts w:cs="Calibri"/>
          <w:sz w:val="24"/>
          <w:szCs w:val="24"/>
        </w:rPr>
        <w:t xml:space="preserve">. You will </w:t>
      </w:r>
      <w:r w:rsidR="00500874" w:rsidRPr="008F1AEB">
        <w:rPr>
          <w:rFonts w:cs="Calibri"/>
          <w:b/>
          <w:sz w:val="24"/>
          <w:szCs w:val="24"/>
        </w:rPr>
        <w:t>NOT be allowed</w:t>
      </w:r>
      <w:r w:rsidR="00500874" w:rsidRPr="008F1AEB">
        <w:rPr>
          <w:rFonts w:cs="Calibri"/>
          <w:sz w:val="24"/>
          <w:szCs w:val="24"/>
        </w:rPr>
        <w:t xml:space="preserve"> to use any calculators that say </w:t>
      </w:r>
      <w:proofErr w:type="spellStart"/>
      <w:r w:rsidR="00500874" w:rsidRPr="008F1AEB">
        <w:rPr>
          <w:rFonts w:cs="Calibri"/>
          <w:sz w:val="28"/>
          <w:szCs w:val="28"/>
        </w:rPr>
        <w:t>WriteView</w:t>
      </w:r>
      <w:proofErr w:type="spellEnd"/>
      <w:r w:rsidR="00500874" w:rsidRPr="008F1AEB">
        <w:rPr>
          <w:rFonts w:cs="Calibri"/>
          <w:sz w:val="28"/>
          <w:szCs w:val="28"/>
        </w:rPr>
        <w:t>, Multi-View, Textbook Display or Natural Display/Expression.</w:t>
      </w:r>
    </w:p>
    <w:p w:rsidR="00851EC5" w:rsidRPr="007B7208" w:rsidRDefault="00500874" w:rsidP="007B7208">
      <w:pPr>
        <w:pStyle w:val="ListParagraph"/>
        <w:numPr>
          <w:ilvl w:val="0"/>
          <w:numId w:val="38"/>
        </w:numPr>
        <w:spacing w:after="0" w:line="240" w:lineRule="auto"/>
        <w:ind w:left="720"/>
        <w:rPr>
          <w:rFonts w:cs="Calibri"/>
          <w:b/>
          <w:sz w:val="28"/>
          <w:szCs w:val="28"/>
        </w:rPr>
      </w:pPr>
      <w:r>
        <w:rPr>
          <w:rFonts w:cs="Calibri"/>
          <w:sz w:val="28"/>
          <w:szCs w:val="28"/>
        </w:rPr>
        <w:t xml:space="preserve">To test to see if your calculator is approved or not, use your calculator to </w:t>
      </w:r>
      <w:proofErr w:type="gramStart"/>
      <w:r>
        <w:rPr>
          <w:rFonts w:cs="Calibri"/>
          <w:sz w:val="28"/>
          <w:szCs w:val="28"/>
        </w:rPr>
        <w:t xml:space="preserve">find </w:t>
      </w:r>
      <w:proofErr w:type="gramEnd"/>
      <w:r w:rsidRPr="00500874">
        <w:rPr>
          <w:rFonts w:cs="Calibri"/>
          <w:position w:val="-8"/>
          <w:sz w:val="28"/>
          <w:szCs w:val="28"/>
        </w:rPr>
        <w:object w:dxaOrig="3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ole="">
            <v:imagedata r:id="rId15" o:title=""/>
          </v:shape>
          <o:OLEObject Type="Embed" ProgID="Equation.DSMT4" ShapeID="_x0000_i1025" DrawAspect="Content" ObjectID="_1566495619" r:id="rId16"/>
        </w:object>
      </w:r>
      <w:r>
        <w:rPr>
          <w:rFonts w:cs="Calibri"/>
          <w:sz w:val="28"/>
          <w:szCs w:val="28"/>
        </w:rPr>
        <w:t xml:space="preserve">.  If the calculator is capable of giving you an answer of </w:t>
      </w:r>
      <w:r w:rsidR="00851EC5" w:rsidRPr="00500874">
        <w:rPr>
          <w:rFonts w:cs="Calibri"/>
          <w:position w:val="-6"/>
          <w:sz w:val="28"/>
          <w:szCs w:val="28"/>
        </w:rPr>
        <w:object w:dxaOrig="499" w:dyaOrig="340">
          <v:shape id="_x0000_i1026" type="#_x0000_t75" style="width:24.95pt;height:17pt" o:ole="">
            <v:imagedata r:id="rId17" o:title=""/>
          </v:shape>
          <o:OLEObject Type="Embed" ProgID="Equation.DSMT4" ShapeID="_x0000_i1026" DrawAspect="Content" ObjectID="_1566495620" r:id="rId18"/>
        </w:object>
      </w:r>
      <w:r>
        <w:rPr>
          <w:rFonts w:cs="Calibri"/>
          <w:sz w:val="28"/>
          <w:szCs w:val="28"/>
        </w:rPr>
        <w:t xml:space="preserve"> </w:t>
      </w:r>
      <w:r w:rsidR="00851EC5">
        <w:rPr>
          <w:rFonts w:cs="Calibri"/>
          <w:sz w:val="28"/>
          <w:szCs w:val="28"/>
        </w:rPr>
        <w:t xml:space="preserve">it </w:t>
      </w:r>
      <w:r w:rsidR="00851EC5" w:rsidRPr="00851EC5">
        <w:rPr>
          <w:rFonts w:cs="Calibri"/>
          <w:b/>
          <w:sz w:val="28"/>
          <w:szCs w:val="28"/>
        </w:rPr>
        <w:t xml:space="preserve">is NOT AN APPROVED CALCULATOR.  </w:t>
      </w:r>
      <w:r w:rsidR="00851EC5">
        <w:rPr>
          <w:rFonts w:cs="Calibri"/>
          <w:sz w:val="28"/>
          <w:szCs w:val="28"/>
        </w:rPr>
        <w:t xml:space="preserve">One of the most common non approved calculators is the one currently found at Costco (with an orange AC key )and looks like </w:t>
      </w:r>
      <w:bookmarkStart w:id="0" w:name="_GoBack"/>
      <w:bookmarkEnd w:id="0"/>
    </w:p>
    <w:sectPr w:rsidR="00851EC5" w:rsidRPr="007B7208" w:rsidSect="002D2FED">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Keep Calm">
    <w:altName w:val="Times New Roman"/>
    <w:charset w:val="00"/>
    <w:family w:val="auto"/>
    <w:pitch w:val="variable"/>
    <w:sig w:usb0="00000001" w:usb1="5000204A"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3813"/>
    <w:multiLevelType w:val="multilevel"/>
    <w:tmpl w:val="DDFE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E96623"/>
    <w:multiLevelType w:val="hybridMultilevel"/>
    <w:tmpl w:val="558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721B"/>
    <w:multiLevelType w:val="multilevel"/>
    <w:tmpl w:val="9052311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F9217B5"/>
    <w:multiLevelType w:val="hybridMultilevel"/>
    <w:tmpl w:val="6BB68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0A13D5"/>
    <w:multiLevelType w:val="multilevel"/>
    <w:tmpl w:val="F898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C22C9C"/>
    <w:multiLevelType w:val="multilevel"/>
    <w:tmpl w:val="279E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232AE"/>
    <w:multiLevelType w:val="multilevel"/>
    <w:tmpl w:val="13CCD5C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17BA6698"/>
    <w:multiLevelType w:val="multilevel"/>
    <w:tmpl w:val="254C605A"/>
    <w:lvl w:ilvl="0">
      <w:start w:val="1"/>
      <w:numFmt w:val="bullet"/>
      <w:lvlText w:val=""/>
      <w:lvlJc w:val="left"/>
      <w:pPr>
        <w:tabs>
          <w:tab w:val="num" w:pos="-3600"/>
        </w:tabs>
        <w:ind w:left="-360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720"/>
        </w:tabs>
        <w:ind w:left="-720" w:hanging="360"/>
      </w:pPr>
      <w:rPr>
        <w:rFonts w:ascii="Wingdings" w:hAnsi="Wingdings" w:hint="default"/>
        <w:sz w:val="20"/>
      </w:rPr>
    </w:lvl>
    <w:lvl w:ilvl="5" w:tentative="1">
      <w:start w:val="1"/>
      <w:numFmt w:val="bullet"/>
      <w:lvlText w:val=""/>
      <w:lvlJc w:val="left"/>
      <w:pPr>
        <w:tabs>
          <w:tab w:val="num" w:pos="0"/>
        </w:tabs>
        <w:ind w:left="0" w:hanging="360"/>
      </w:pPr>
      <w:rPr>
        <w:rFonts w:ascii="Wingdings" w:hAnsi="Wingdings" w:hint="default"/>
        <w:sz w:val="20"/>
      </w:rPr>
    </w:lvl>
    <w:lvl w:ilvl="6" w:tentative="1">
      <w:start w:val="1"/>
      <w:numFmt w:val="bullet"/>
      <w:lvlText w:val=""/>
      <w:lvlJc w:val="left"/>
      <w:pPr>
        <w:tabs>
          <w:tab w:val="num" w:pos="720"/>
        </w:tabs>
        <w:ind w:left="720" w:hanging="360"/>
      </w:pPr>
      <w:rPr>
        <w:rFonts w:ascii="Wingdings" w:hAnsi="Wingdings" w:hint="default"/>
        <w:sz w:val="20"/>
      </w:rPr>
    </w:lvl>
    <w:lvl w:ilvl="7" w:tentative="1">
      <w:start w:val="1"/>
      <w:numFmt w:val="bullet"/>
      <w:lvlText w:val=""/>
      <w:lvlJc w:val="left"/>
      <w:pPr>
        <w:tabs>
          <w:tab w:val="num" w:pos="1440"/>
        </w:tabs>
        <w:ind w:left="1440" w:hanging="360"/>
      </w:pPr>
      <w:rPr>
        <w:rFonts w:ascii="Wingdings" w:hAnsi="Wingdings" w:hint="default"/>
        <w:sz w:val="20"/>
      </w:rPr>
    </w:lvl>
    <w:lvl w:ilvl="8" w:tentative="1">
      <w:start w:val="1"/>
      <w:numFmt w:val="bullet"/>
      <w:lvlText w:val=""/>
      <w:lvlJc w:val="left"/>
      <w:pPr>
        <w:tabs>
          <w:tab w:val="num" w:pos="2160"/>
        </w:tabs>
        <w:ind w:left="2160" w:hanging="360"/>
      </w:pPr>
      <w:rPr>
        <w:rFonts w:ascii="Wingdings" w:hAnsi="Wingdings" w:hint="default"/>
        <w:sz w:val="20"/>
      </w:rPr>
    </w:lvl>
  </w:abstractNum>
  <w:abstractNum w:abstractNumId="8" w15:restartNumberingAfterBreak="0">
    <w:nsid w:val="1EF60BD5"/>
    <w:multiLevelType w:val="hybridMultilevel"/>
    <w:tmpl w:val="424CEF5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20A76C0B"/>
    <w:multiLevelType w:val="hybridMultilevel"/>
    <w:tmpl w:val="611E591C"/>
    <w:lvl w:ilvl="0" w:tplc="04090001">
      <w:start w:val="1"/>
      <w:numFmt w:val="bullet"/>
      <w:lvlText w:val=""/>
      <w:lvlJc w:val="left"/>
      <w:pPr>
        <w:tabs>
          <w:tab w:val="num" w:pos="720"/>
        </w:tabs>
        <w:ind w:left="720" w:hanging="360"/>
      </w:pPr>
      <w:rPr>
        <w:rFonts w:ascii="Symbol" w:hAnsi="Symbol" w:hint="default"/>
      </w:rPr>
    </w:lvl>
    <w:lvl w:ilvl="1" w:tplc="EAF8CD7E">
      <w:start w:val="3"/>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22A3110E"/>
    <w:multiLevelType w:val="hybridMultilevel"/>
    <w:tmpl w:val="5C20B9C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B4349D"/>
    <w:multiLevelType w:val="multilevel"/>
    <w:tmpl w:val="5660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F44689"/>
    <w:multiLevelType w:val="multilevel"/>
    <w:tmpl w:val="6CB6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3D0EEE"/>
    <w:multiLevelType w:val="hybridMultilevel"/>
    <w:tmpl w:val="93C2E8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57552D"/>
    <w:multiLevelType w:val="hybridMultilevel"/>
    <w:tmpl w:val="578E6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42D5608"/>
    <w:multiLevelType w:val="hybridMultilevel"/>
    <w:tmpl w:val="15FA757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3511083D"/>
    <w:multiLevelType w:val="hybridMultilevel"/>
    <w:tmpl w:val="745C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6C9789D"/>
    <w:multiLevelType w:val="hybridMultilevel"/>
    <w:tmpl w:val="F3B0624C"/>
    <w:lvl w:ilvl="0" w:tplc="10090001">
      <w:start w:val="1"/>
      <w:numFmt w:val="bullet"/>
      <w:lvlText w:val=""/>
      <w:lvlJc w:val="left"/>
      <w:pPr>
        <w:ind w:left="513" w:hanging="360"/>
      </w:pPr>
      <w:rPr>
        <w:rFonts w:ascii="Symbol" w:hAnsi="Symbol" w:hint="default"/>
      </w:rPr>
    </w:lvl>
    <w:lvl w:ilvl="1" w:tplc="10090001">
      <w:start w:val="1"/>
      <w:numFmt w:val="bullet"/>
      <w:lvlText w:val=""/>
      <w:lvlJc w:val="left"/>
      <w:pPr>
        <w:ind w:left="1233" w:hanging="360"/>
      </w:pPr>
      <w:rPr>
        <w:rFonts w:ascii="Symbol" w:hAnsi="Symbol"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18" w15:restartNumberingAfterBreak="0">
    <w:nsid w:val="3990012B"/>
    <w:multiLevelType w:val="multilevel"/>
    <w:tmpl w:val="5E3EEF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12C7598"/>
    <w:multiLevelType w:val="multilevel"/>
    <w:tmpl w:val="41908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3D38B5"/>
    <w:multiLevelType w:val="hybridMultilevel"/>
    <w:tmpl w:val="C2782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EA30543"/>
    <w:multiLevelType w:val="hybridMultilevel"/>
    <w:tmpl w:val="64684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9554FE"/>
    <w:multiLevelType w:val="hybridMultilevel"/>
    <w:tmpl w:val="EE68D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76741B"/>
    <w:multiLevelType w:val="hybridMultilevel"/>
    <w:tmpl w:val="19C63E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C6B2E79"/>
    <w:multiLevelType w:val="multilevel"/>
    <w:tmpl w:val="244A8E7A"/>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5CE87ACD"/>
    <w:multiLevelType w:val="hybridMultilevel"/>
    <w:tmpl w:val="C9F2EF4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E924AA0"/>
    <w:multiLevelType w:val="hybridMultilevel"/>
    <w:tmpl w:val="42D41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EA648D2"/>
    <w:multiLevelType w:val="multilevel"/>
    <w:tmpl w:val="B344D8C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66628FB"/>
    <w:multiLevelType w:val="multilevel"/>
    <w:tmpl w:val="A91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1B30EA"/>
    <w:multiLevelType w:val="hybridMultilevel"/>
    <w:tmpl w:val="E24E4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AF808BB"/>
    <w:multiLevelType w:val="multilevel"/>
    <w:tmpl w:val="5FEE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1C100A"/>
    <w:multiLevelType w:val="hybridMultilevel"/>
    <w:tmpl w:val="15965B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11E4B13"/>
    <w:multiLevelType w:val="hybridMultilevel"/>
    <w:tmpl w:val="308827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5F50202"/>
    <w:multiLevelType w:val="multilevel"/>
    <w:tmpl w:val="7CDA31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7606225D"/>
    <w:multiLevelType w:val="hybridMultilevel"/>
    <w:tmpl w:val="E81298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9DA65FC"/>
    <w:multiLevelType w:val="hybridMultilevel"/>
    <w:tmpl w:val="8612D4BA"/>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36" w15:restartNumberingAfterBreak="0">
    <w:nsid w:val="7A266059"/>
    <w:multiLevelType w:val="hybridMultilevel"/>
    <w:tmpl w:val="EA266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D200B1E"/>
    <w:multiLevelType w:val="multilevel"/>
    <w:tmpl w:val="8006E02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1"/>
  </w:num>
  <w:num w:numId="2">
    <w:abstractNumId w:val="29"/>
  </w:num>
  <w:num w:numId="3">
    <w:abstractNumId w:val="32"/>
  </w:num>
  <w:num w:numId="4">
    <w:abstractNumId w:val="3"/>
  </w:num>
  <w:num w:numId="5">
    <w:abstractNumId w:val="22"/>
  </w:num>
  <w:num w:numId="6">
    <w:abstractNumId w:val="20"/>
  </w:num>
  <w:num w:numId="7">
    <w:abstractNumId w:val="23"/>
  </w:num>
  <w:num w:numId="8">
    <w:abstractNumId w:val="16"/>
  </w:num>
  <w:num w:numId="9">
    <w:abstractNumId w:val="36"/>
  </w:num>
  <w:num w:numId="10">
    <w:abstractNumId w:val="34"/>
  </w:num>
  <w:num w:numId="11">
    <w:abstractNumId w:val="9"/>
  </w:num>
  <w:num w:numId="12">
    <w:abstractNumId w:val="10"/>
  </w:num>
  <w:num w:numId="13">
    <w:abstractNumId w:val="11"/>
  </w:num>
  <w:num w:numId="14">
    <w:abstractNumId w:val="14"/>
  </w:num>
  <w:num w:numId="15">
    <w:abstractNumId w:val="12"/>
  </w:num>
  <w:num w:numId="16">
    <w:abstractNumId w:val="19"/>
  </w:num>
  <w:num w:numId="17">
    <w:abstractNumId w:val="7"/>
  </w:num>
  <w:num w:numId="18">
    <w:abstractNumId w:val="0"/>
  </w:num>
  <w:num w:numId="19">
    <w:abstractNumId w:val="6"/>
  </w:num>
  <w:num w:numId="20">
    <w:abstractNumId w:val="27"/>
  </w:num>
  <w:num w:numId="21">
    <w:abstractNumId w:val="5"/>
  </w:num>
  <w:num w:numId="22">
    <w:abstractNumId w:val="24"/>
  </w:num>
  <w:num w:numId="23">
    <w:abstractNumId w:val="30"/>
  </w:num>
  <w:num w:numId="24">
    <w:abstractNumId w:val="18"/>
  </w:num>
  <w:num w:numId="25">
    <w:abstractNumId w:val="37"/>
  </w:num>
  <w:num w:numId="26">
    <w:abstractNumId w:val="4"/>
  </w:num>
  <w:num w:numId="27">
    <w:abstractNumId w:val="2"/>
  </w:num>
  <w:num w:numId="28">
    <w:abstractNumId w:val="28"/>
  </w:num>
  <w:num w:numId="29">
    <w:abstractNumId w:val="33"/>
  </w:num>
  <w:num w:numId="30">
    <w:abstractNumId w:val="1"/>
  </w:num>
  <w:num w:numId="31">
    <w:abstractNumId w:val="26"/>
  </w:num>
  <w:num w:numId="32">
    <w:abstractNumId w:val="35"/>
  </w:num>
  <w:num w:numId="33">
    <w:abstractNumId w:val="25"/>
  </w:num>
  <w:num w:numId="34">
    <w:abstractNumId w:val="8"/>
  </w:num>
  <w:num w:numId="35">
    <w:abstractNumId w:val="15"/>
  </w:num>
  <w:num w:numId="36">
    <w:abstractNumId w:val="13"/>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B6D"/>
    <w:rsid w:val="00017ED2"/>
    <w:rsid w:val="00032161"/>
    <w:rsid w:val="00062894"/>
    <w:rsid w:val="000662E3"/>
    <w:rsid w:val="00077836"/>
    <w:rsid w:val="000B1958"/>
    <w:rsid w:val="000D6EC8"/>
    <w:rsid w:val="00153A40"/>
    <w:rsid w:val="001601DD"/>
    <w:rsid w:val="00174E7B"/>
    <w:rsid w:val="00177C91"/>
    <w:rsid w:val="001829BB"/>
    <w:rsid w:val="001A143A"/>
    <w:rsid w:val="001B793F"/>
    <w:rsid w:val="001C7C55"/>
    <w:rsid w:val="001D1468"/>
    <w:rsid w:val="001E18B5"/>
    <w:rsid w:val="001F16E4"/>
    <w:rsid w:val="001F1F10"/>
    <w:rsid w:val="00221E39"/>
    <w:rsid w:val="0022717D"/>
    <w:rsid w:val="002358A4"/>
    <w:rsid w:val="00243E87"/>
    <w:rsid w:val="002A68DC"/>
    <w:rsid w:val="002D22F7"/>
    <w:rsid w:val="002D2FED"/>
    <w:rsid w:val="002D34E4"/>
    <w:rsid w:val="003260CB"/>
    <w:rsid w:val="003316BE"/>
    <w:rsid w:val="003436BC"/>
    <w:rsid w:val="00395BC7"/>
    <w:rsid w:val="003D123F"/>
    <w:rsid w:val="003D232B"/>
    <w:rsid w:val="003E0795"/>
    <w:rsid w:val="003F56EE"/>
    <w:rsid w:val="00401C55"/>
    <w:rsid w:val="00406A2C"/>
    <w:rsid w:val="0042750D"/>
    <w:rsid w:val="00455479"/>
    <w:rsid w:val="00466503"/>
    <w:rsid w:val="00471ABA"/>
    <w:rsid w:val="004E6FE4"/>
    <w:rsid w:val="004F08F5"/>
    <w:rsid w:val="00500874"/>
    <w:rsid w:val="00553ACE"/>
    <w:rsid w:val="005615FB"/>
    <w:rsid w:val="005721D8"/>
    <w:rsid w:val="005B51A8"/>
    <w:rsid w:val="005C5443"/>
    <w:rsid w:val="005E13A4"/>
    <w:rsid w:val="005F39BC"/>
    <w:rsid w:val="00601958"/>
    <w:rsid w:val="00631F45"/>
    <w:rsid w:val="00635E37"/>
    <w:rsid w:val="006675BF"/>
    <w:rsid w:val="006761BB"/>
    <w:rsid w:val="0069419D"/>
    <w:rsid w:val="006A0916"/>
    <w:rsid w:val="006C0EEC"/>
    <w:rsid w:val="006D68F4"/>
    <w:rsid w:val="006F6D6D"/>
    <w:rsid w:val="00711AA9"/>
    <w:rsid w:val="00725C19"/>
    <w:rsid w:val="0073228C"/>
    <w:rsid w:val="00733C84"/>
    <w:rsid w:val="00740633"/>
    <w:rsid w:val="00755CC5"/>
    <w:rsid w:val="00791D19"/>
    <w:rsid w:val="00792040"/>
    <w:rsid w:val="007A5D7D"/>
    <w:rsid w:val="007B7208"/>
    <w:rsid w:val="007D5B98"/>
    <w:rsid w:val="007F1642"/>
    <w:rsid w:val="00835AF4"/>
    <w:rsid w:val="00851EC5"/>
    <w:rsid w:val="008A065B"/>
    <w:rsid w:val="008B16A8"/>
    <w:rsid w:val="00932C23"/>
    <w:rsid w:val="00971DB7"/>
    <w:rsid w:val="0097313C"/>
    <w:rsid w:val="009C66BA"/>
    <w:rsid w:val="00A20B6D"/>
    <w:rsid w:val="00A774B8"/>
    <w:rsid w:val="00A820AF"/>
    <w:rsid w:val="00AE54F0"/>
    <w:rsid w:val="00AF05E0"/>
    <w:rsid w:val="00B01F80"/>
    <w:rsid w:val="00B325AC"/>
    <w:rsid w:val="00B74EC7"/>
    <w:rsid w:val="00BD336A"/>
    <w:rsid w:val="00BE29DD"/>
    <w:rsid w:val="00C0351A"/>
    <w:rsid w:val="00C30FFF"/>
    <w:rsid w:val="00C40739"/>
    <w:rsid w:val="00C72642"/>
    <w:rsid w:val="00CA7E48"/>
    <w:rsid w:val="00CB4F0A"/>
    <w:rsid w:val="00D27FBC"/>
    <w:rsid w:val="00D97811"/>
    <w:rsid w:val="00DD4995"/>
    <w:rsid w:val="00E32535"/>
    <w:rsid w:val="00E34620"/>
    <w:rsid w:val="00E72512"/>
    <w:rsid w:val="00E829B1"/>
    <w:rsid w:val="00EA0C3E"/>
    <w:rsid w:val="00EB30C2"/>
    <w:rsid w:val="00EE59CA"/>
    <w:rsid w:val="00EF5804"/>
    <w:rsid w:val="00F33B5A"/>
    <w:rsid w:val="00F342FA"/>
    <w:rsid w:val="00F60A18"/>
    <w:rsid w:val="00FD5F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6AD52-81DE-4A5D-A9E0-16D3BA375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B6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0B6D"/>
    <w:pPr>
      <w:autoSpaceDE w:val="0"/>
      <w:autoSpaceDN w:val="0"/>
      <w:adjustRightInd w:val="0"/>
      <w:spacing w:after="0" w:line="240" w:lineRule="auto"/>
    </w:pPr>
    <w:rPr>
      <w:rFonts w:ascii="Myriad Pro Light" w:eastAsia="Calibri" w:hAnsi="Myriad Pro Light" w:cs="Myriad Pro Light"/>
      <w:color w:val="000000"/>
      <w:sz w:val="24"/>
      <w:szCs w:val="24"/>
    </w:rPr>
  </w:style>
  <w:style w:type="paragraph" w:styleId="ListParagraph">
    <w:name w:val="List Paragraph"/>
    <w:basedOn w:val="Normal"/>
    <w:uiPriority w:val="34"/>
    <w:qFormat/>
    <w:rsid w:val="008B16A8"/>
    <w:pPr>
      <w:ind w:left="720"/>
      <w:contextualSpacing/>
    </w:pPr>
  </w:style>
  <w:style w:type="paragraph" w:styleId="BodyText">
    <w:name w:val="Body Text"/>
    <w:basedOn w:val="Normal"/>
    <w:link w:val="BodyTextChar"/>
    <w:rsid w:val="00553ACE"/>
    <w:pPr>
      <w:widowControl w:val="0"/>
      <w:spacing w:after="0" w:line="240" w:lineRule="auto"/>
    </w:pPr>
    <w:rPr>
      <w:rFonts w:ascii="Tahoma" w:eastAsia="Times New Roman" w:hAnsi="Tahoma"/>
      <w:snapToGrid w:val="0"/>
      <w:kern w:val="28"/>
      <w:sz w:val="24"/>
      <w:szCs w:val="20"/>
    </w:rPr>
  </w:style>
  <w:style w:type="character" w:customStyle="1" w:styleId="BodyTextChar">
    <w:name w:val="Body Text Char"/>
    <w:basedOn w:val="DefaultParagraphFont"/>
    <w:link w:val="BodyText"/>
    <w:rsid w:val="00553ACE"/>
    <w:rPr>
      <w:rFonts w:ascii="Tahoma" w:eastAsia="Times New Roman" w:hAnsi="Tahoma" w:cs="Times New Roman"/>
      <w:snapToGrid w:val="0"/>
      <w:kern w:val="28"/>
      <w:sz w:val="24"/>
      <w:szCs w:val="20"/>
      <w:lang w:val="en-US"/>
    </w:rPr>
  </w:style>
  <w:style w:type="character" w:styleId="Hyperlink">
    <w:name w:val="Hyperlink"/>
    <w:basedOn w:val="DefaultParagraphFont"/>
    <w:uiPriority w:val="99"/>
    <w:unhideWhenUsed/>
    <w:rsid w:val="003D232B"/>
    <w:rPr>
      <w:color w:val="0000FF" w:themeColor="hyperlink"/>
      <w:u w:val="single"/>
    </w:rPr>
  </w:style>
  <w:style w:type="table" w:styleId="TableGrid">
    <w:name w:val="Table Grid"/>
    <w:basedOn w:val="TableNormal"/>
    <w:uiPriority w:val="59"/>
    <w:rsid w:val="00174E7B"/>
    <w:pPr>
      <w:spacing w:after="0" w:line="240" w:lineRule="auto"/>
    </w:pPr>
    <w:rPr>
      <w:sz w:val="20"/>
      <w:szCs w:val="20"/>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E29DD"/>
    <w:rPr>
      <w:color w:val="800080" w:themeColor="followedHyperlink"/>
      <w:u w:val="single"/>
    </w:rPr>
  </w:style>
  <w:style w:type="paragraph" w:styleId="NormalWeb">
    <w:name w:val="Normal (Web)"/>
    <w:basedOn w:val="Normal"/>
    <w:uiPriority w:val="99"/>
    <w:unhideWhenUsed/>
    <w:rsid w:val="00500874"/>
    <w:pPr>
      <w:spacing w:before="100" w:beforeAutospacing="1" w:after="100" w:afterAutospacing="1" w:line="240" w:lineRule="auto"/>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7225">
      <w:bodyDiv w:val="1"/>
      <w:marLeft w:val="0"/>
      <w:marRight w:val="0"/>
      <w:marTop w:val="0"/>
      <w:marBottom w:val="0"/>
      <w:divBdr>
        <w:top w:val="none" w:sz="0" w:space="0" w:color="auto"/>
        <w:left w:val="none" w:sz="0" w:space="0" w:color="auto"/>
        <w:bottom w:val="none" w:sz="0" w:space="0" w:color="auto"/>
        <w:right w:val="none" w:sz="0" w:space="0" w:color="auto"/>
      </w:divBdr>
    </w:div>
    <w:div w:id="193725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ignanmath.weebly.com" TargetMode="External"/><Relationship Id="rId13" Type="http://schemas.openxmlformats.org/officeDocument/2006/relationships/image" Target="media/image4.jpeg"/><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hyperlink" Target="mailto:Darla.carignan@rbe.sk.ca" TargetMode="External"/><Relationship Id="rId12" Type="http://schemas.openxmlformats.org/officeDocument/2006/relationships/image" Target="media/image3.jpeg"/><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s://www.curriculum.gov.sk.ca/webapps/moe-curriculum-BBLEARN/index.jsp?view=indicators&amp;lang=en&amp;subj=mathematics&amp;level=precalc20&amp;outcome=1.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ndeenfprecalc20.weebly.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98CF-D553-4E93-BDE5-2D23206A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Carignan</dc:creator>
  <cp:keywords/>
  <dc:description/>
  <cp:lastModifiedBy>Darla Carignan</cp:lastModifiedBy>
  <cp:revision>2</cp:revision>
  <dcterms:created xsi:type="dcterms:W3CDTF">2017-09-10T02:54:00Z</dcterms:created>
  <dcterms:modified xsi:type="dcterms:W3CDTF">2017-09-10T02:54:00Z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